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A2DFD" w14:textId="712C141A" w:rsidR="00575AAD" w:rsidRPr="00BD0A93" w:rsidRDefault="00D75F40">
      <w:pPr>
        <w:rPr>
          <w:rFonts w:ascii="Arial" w:hAnsi="Arial" w:cs="Arial"/>
        </w:rPr>
      </w:pPr>
      <w:r w:rsidRPr="00BD0A93">
        <w:rPr>
          <w:rFonts w:ascii="Arial" w:hAnsi="Arial" w:cs="Arial"/>
          <w:b/>
          <w:bCs/>
          <w:i/>
          <w:iCs/>
        </w:rPr>
        <w:t>WO.210.</w:t>
      </w:r>
      <w:r w:rsidR="00707E0A">
        <w:rPr>
          <w:rFonts w:ascii="Arial" w:hAnsi="Arial" w:cs="Arial"/>
          <w:b/>
          <w:bCs/>
          <w:i/>
          <w:iCs/>
        </w:rPr>
        <w:t>3</w:t>
      </w:r>
      <w:r w:rsidR="005F6486">
        <w:rPr>
          <w:rFonts w:ascii="Arial" w:hAnsi="Arial" w:cs="Arial"/>
          <w:b/>
          <w:bCs/>
          <w:i/>
          <w:iCs/>
        </w:rPr>
        <w:t>.2020</w:t>
      </w:r>
      <w:r w:rsidR="00D343E8">
        <w:rPr>
          <w:rFonts w:ascii="Arial" w:hAnsi="Arial" w:cs="Arial"/>
          <w:b/>
          <w:bCs/>
          <w:i/>
          <w:iCs/>
        </w:rPr>
        <w:t xml:space="preserve"> </w:t>
      </w:r>
    </w:p>
    <w:p w14:paraId="0E1D143F" w14:textId="52B2A0B6" w:rsidR="00D75F40" w:rsidRPr="00BD0A93" w:rsidRDefault="00D75F40" w:rsidP="00BD0A93">
      <w:pPr>
        <w:autoSpaceDE w:val="0"/>
        <w:autoSpaceDN w:val="0"/>
        <w:adjustRightInd w:val="0"/>
        <w:spacing w:after="0" w:line="240" w:lineRule="auto"/>
        <w:jc w:val="center"/>
        <w:rPr>
          <w:rFonts w:ascii="Arial" w:hAnsi="Arial" w:cs="Arial"/>
          <w:b/>
          <w:bCs/>
          <w:sz w:val="24"/>
          <w:szCs w:val="24"/>
        </w:rPr>
      </w:pPr>
      <w:r w:rsidRPr="00BD0A93">
        <w:rPr>
          <w:rFonts w:ascii="Arial" w:hAnsi="Arial" w:cs="Arial"/>
          <w:b/>
          <w:bCs/>
          <w:sz w:val="24"/>
          <w:szCs w:val="24"/>
        </w:rPr>
        <w:t>Ogłoszenie</w:t>
      </w:r>
    </w:p>
    <w:p w14:paraId="0C9E64EC" w14:textId="29CC3D43" w:rsidR="00D75F40" w:rsidRPr="00BD0A93" w:rsidRDefault="00D75F40" w:rsidP="00BD0A93">
      <w:pPr>
        <w:autoSpaceDE w:val="0"/>
        <w:autoSpaceDN w:val="0"/>
        <w:adjustRightInd w:val="0"/>
        <w:spacing w:after="0" w:line="240" w:lineRule="auto"/>
        <w:jc w:val="center"/>
        <w:rPr>
          <w:rFonts w:ascii="Arial" w:hAnsi="Arial" w:cs="Arial"/>
          <w:b/>
          <w:bCs/>
          <w:sz w:val="24"/>
          <w:szCs w:val="24"/>
        </w:rPr>
      </w:pPr>
      <w:r w:rsidRPr="00BD0A93">
        <w:rPr>
          <w:rFonts w:ascii="Arial" w:hAnsi="Arial" w:cs="Arial"/>
          <w:b/>
          <w:bCs/>
          <w:sz w:val="24"/>
          <w:szCs w:val="24"/>
        </w:rPr>
        <w:t>Starosty Giżyckiego</w:t>
      </w:r>
    </w:p>
    <w:p w14:paraId="33926669" w14:textId="43E0400D" w:rsidR="00D75F40" w:rsidRDefault="00D75F40" w:rsidP="00BD0A93">
      <w:pPr>
        <w:autoSpaceDE w:val="0"/>
        <w:autoSpaceDN w:val="0"/>
        <w:adjustRightInd w:val="0"/>
        <w:spacing w:after="0" w:line="240" w:lineRule="auto"/>
        <w:jc w:val="center"/>
        <w:rPr>
          <w:rFonts w:ascii="Arial" w:hAnsi="Arial" w:cs="Arial"/>
          <w:b/>
          <w:bCs/>
          <w:sz w:val="24"/>
          <w:szCs w:val="24"/>
        </w:rPr>
      </w:pPr>
      <w:r w:rsidRPr="00BD0A93">
        <w:rPr>
          <w:rFonts w:ascii="Arial" w:hAnsi="Arial" w:cs="Arial"/>
          <w:b/>
          <w:bCs/>
          <w:sz w:val="24"/>
          <w:szCs w:val="24"/>
        </w:rPr>
        <w:t>z dnia</w:t>
      </w:r>
      <w:r w:rsidR="005F6486">
        <w:rPr>
          <w:rFonts w:ascii="Arial" w:hAnsi="Arial" w:cs="Arial"/>
          <w:b/>
          <w:bCs/>
          <w:sz w:val="24"/>
          <w:szCs w:val="24"/>
        </w:rPr>
        <w:t xml:space="preserve"> </w:t>
      </w:r>
      <w:r w:rsidR="00707E0A">
        <w:rPr>
          <w:rFonts w:ascii="Arial" w:hAnsi="Arial" w:cs="Arial"/>
          <w:b/>
          <w:bCs/>
          <w:sz w:val="24"/>
          <w:szCs w:val="24"/>
        </w:rPr>
        <w:t xml:space="preserve">11 września </w:t>
      </w:r>
      <w:r w:rsidR="005F6486">
        <w:rPr>
          <w:rFonts w:ascii="Arial" w:hAnsi="Arial" w:cs="Arial"/>
          <w:b/>
          <w:bCs/>
          <w:sz w:val="24"/>
          <w:szCs w:val="24"/>
        </w:rPr>
        <w:t>2020</w:t>
      </w:r>
      <w:r w:rsidRPr="00083090">
        <w:rPr>
          <w:rFonts w:ascii="Arial" w:hAnsi="Arial" w:cs="Arial"/>
          <w:b/>
          <w:bCs/>
          <w:sz w:val="24"/>
          <w:szCs w:val="24"/>
        </w:rPr>
        <w:t xml:space="preserve"> </w:t>
      </w:r>
      <w:r w:rsidRPr="00BD0A93">
        <w:rPr>
          <w:rFonts w:ascii="Arial" w:hAnsi="Arial" w:cs="Arial"/>
          <w:b/>
          <w:bCs/>
          <w:sz w:val="24"/>
          <w:szCs w:val="24"/>
        </w:rPr>
        <w:t>roku</w:t>
      </w:r>
    </w:p>
    <w:p w14:paraId="4A65AB61" w14:textId="77777777" w:rsidR="00BD0A93" w:rsidRPr="00BD0A93" w:rsidRDefault="00BD0A93" w:rsidP="00BD0A93">
      <w:pPr>
        <w:autoSpaceDE w:val="0"/>
        <w:autoSpaceDN w:val="0"/>
        <w:adjustRightInd w:val="0"/>
        <w:spacing w:after="0" w:line="240" w:lineRule="auto"/>
        <w:jc w:val="center"/>
        <w:rPr>
          <w:rFonts w:ascii="Arial" w:hAnsi="Arial" w:cs="Arial"/>
          <w:b/>
          <w:bCs/>
          <w:sz w:val="24"/>
          <w:szCs w:val="24"/>
        </w:rPr>
      </w:pPr>
    </w:p>
    <w:p w14:paraId="37EA5B60" w14:textId="1FF7C9A9" w:rsidR="00D75F40" w:rsidRPr="007563E7" w:rsidRDefault="00D75F40" w:rsidP="00384BE1">
      <w:pPr>
        <w:autoSpaceDE w:val="0"/>
        <w:autoSpaceDN w:val="0"/>
        <w:adjustRightInd w:val="0"/>
        <w:spacing w:after="0" w:line="240" w:lineRule="auto"/>
        <w:jc w:val="center"/>
        <w:rPr>
          <w:rFonts w:ascii="Arial" w:hAnsi="Arial" w:cs="Arial"/>
          <w:b/>
          <w:sz w:val="24"/>
          <w:szCs w:val="24"/>
        </w:rPr>
      </w:pPr>
      <w:r w:rsidRPr="007563E7">
        <w:rPr>
          <w:rFonts w:ascii="Arial" w:hAnsi="Arial" w:cs="Arial"/>
          <w:b/>
          <w:sz w:val="24"/>
          <w:szCs w:val="24"/>
        </w:rPr>
        <w:t>w sprawie nabo</w:t>
      </w:r>
      <w:r w:rsidR="00C06C69">
        <w:rPr>
          <w:rFonts w:ascii="Arial" w:hAnsi="Arial" w:cs="Arial"/>
          <w:b/>
          <w:sz w:val="24"/>
          <w:szCs w:val="24"/>
        </w:rPr>
        <w:t>ru na stanowisko urzędnicze w</w:t>
      </w:r>
      <w:r w:rsidR="00E47B18" w:rsidRPr="007563E7">
        <w:rPr>
          <w:rFonts w:ascii="Arial" w:hAnsi="Arial" w:cs="Arial"/>
          <w:b/>
          <w:sz w:val="24"/>
          <w:szCs w:val="24"/>
        </w:rPr>
        <w:t xml:space="preserve"> </w:t>
      </w:r>
      <w:r w:rsidR="00C06C69">
        <w:rPr>
          <w:rFonts w:ascii="Arial" w:hAnsi="Arial" w:cs="Arial"/>
          <w:b/>
          <w:sz w:val="24"/>
          <w:szCs w:val="24"/>
        </w:rPr>
        <w:t>Wydziale</w:t>
      </w:r>
      <w:r w:rsidRPr="007563E7">
        <w:rPr>
          <w:rFonts w:ascii="Arial" w:hAnsi="Arial" w:cs="Arial"/>
          <w:b/>
          <w:sz w:val="24"/>
          <w:szCs w:val="24"/>
        </w:rPr>
        <w:t xml:space="preserve"> </w:t>
      </w:r>
      <w:r w:rsidR="00707E0A">
        <w:rPr>
          <w:rFonts w:ascii="Arial" w:hAnsi="Arial" w:cs="Arial"/>
          <w:b/>
          <w:sz w:val="24"/>
          <w:szCs w:val="24"/>
        </w:rPr>
        <w:t xml:space="preserve">Ochrony Środowiska, Gospodarki Wodnej i Rolnictwa </w:t>
      </w:r>
      <w:r w:rsidR="00384BE1">
        <w:rPr>
          <w:rFonts w:ascii="Arial" w:hAnsi="Arial" w:cs="Arial"/>
          <w:b/>
          <w:sz w:val="24"/>
          <w:szCs w:val="24"/>
        </w:rPr>
        <w:t>Starostwa Powiatowego w Giżycku</w:t>
      </w:r>
    </w:p>
    <w:p w14:paraId="50DD74E0" w14:textId="5AD9938F" w:rsidR="00D75F40" w:rsidRPr="00BD0A93" w:rsidRDefault="00D75F40">
      <w:pPr>
        <w:rPr>
          <w:rFonts w:ascii="Arial" w:hAnsi="Arial" w:cs="Arial"/>
        </w:rPr>
      </w:pPr>
    </w:p>
    <w:p w14:paraId="71EF2B6F" w14:textId="03998D87" w:rsidR="00D75F40" w:rsidRPr="00E47B18" w:rsidRDefault="00D75F40" w:rsidP="00DC3C52">
      <w:pPr>
        <w:autoSpaceDE w:val="0"/>
        <w:autoSpaceDN w:val="0"/>
        <w:adjustRightInd w:val="0"/>
        <w:spacing w:after="0" w:line="240" w:lineRule="auto"/>
        <w:ind w:firstLine="425"/>
        <w:jc w:val="both"/>
        <w:rPr>
          <w:rFonts w:ascii="Arial" w:hAnsi="Arial" w:cs="Arial"/>
          <w:color w:val="FF0000"/>
        </w:rPr>
      </w:pPr>
      <w:r w:rsidRPr="00BD0A93">
        <w:rPr>
          <w:rFonts w:ascii="Arial" w:hAnsi="Arial" w:cs="Arial"/>
        </w:rPr>
        <w:t xml:space="preserve">Starosta Giżycki ogłasza nabór na stanowisko urzędnicze </w:t>
      </w:r>
      <w:bookmarkStart w:id="0" w:name="_Hlk15470641"/>
      <w:r w:rsidR="00384BE1">
        <w:rPr>
          <w:rFonts w:ascii="Arial" w:hAnsi="Arial" w:cs="Arial"/>
        </w:rPr>
        <w:t xml:space="preserve">w Wydziale </w:t>
      </w:r>
      <w:bookmarkEnd w:id="0"/>
      <w:r w:rsidR="00707E0A">
        <w:rPr>
          <w:rFonts w:ascii="Arial" w:hAnsi="Arial" w:cs="Arial"/>
        </w:rPr>
        <w:t xml:space="preserve">Ochrony Środowiska, Gospodarki Wodnej i Rolnictwa </w:t>
      </w:r>
      <w:r w:rsidRPr="00BD0A93">
        <w:rPr>
          <w:rFonts w:ascii="Arial" w:hAnsi="Arial" w:cs="Arial"/>
        </w:rPr>
        <w:t xml:space="preserve">w Starostwie Powiatowym w Giżycku, </w:t>
      </w:r>
      <w:r w:rsidRPr="0092651F">
        <w:rPr>
          <w:rFonts w:ascii="Arial" w:hAnsi="Arial" w:cs="Arial"/>
        </w:rPr>
        <w:t xml:space="preserve">Al. 1-go Maja 14, 11-500 Giżycko, </w:t>
      </w:r>
      <w:r w:rsidRPr="00BD0A93">
        <w:rPr>
          <w:rFonts w:ascii="Arial" w:hAnsi="Arial" w:cs="Arial"/>
        </w:rPr>
        <w:t>tel.</w:t>
      </w:r>
      <w:r w:rsidR="00E47B18">
        <w:rPr>
          <w:rFonts w:ascii="Arial" w:hAnsi="Arial" w:cs="Arial"/>
          <w:color w:val="FF0000"/>
        </w:rPr>
        <w:t xml:space="preserve"> </w:t>
      </w:r>
      <w:r w:rsidRPr="00BD0A93">
        <w:rPr>
          <w:rFonts w:ascii="Arial" w:hAnsi="Arial" w:cs="Arial"/>
        </w:rPr>
        <w:t>87 428 59 58.</w:t>
      </w:r>
    </w:p>
    <w:p w14:paraId="1190C8EE" w14:textId="7A791C56" w:rsidR="00D75F40" w:rsidRDefault="00D75F40" w:rsidP="00D75F40">
      <w:pPr>
        <w:rPr>
          <w:rFonts w:ascii="Arial" w:hAnsi="Arial" w:cs="Arial"/>
        </w:rPr>
      </w:pPr>
    </w:p>
    <w:p w14:paraId="1D6DE027" w14:textId="5A63C34A" w:rsidR="002861F8" w:rsidRDefault="002861F8" w:rsidP="002861F8">
      <w:pPr>
        <w:pStyle w:val="Akapitzlist"/>
        <w:numPr>
          <w:ilvl w:val="0"/>
          <w:numId w:val="37"/>
        </w:numPr>
        <w:spacing w:after="0" w:line="240" w:lineRule="auto"/>
        <w:ind w:left="425" w:hanging="425"/>
        <w:rPr>
          <w:rFonts w:ascii="Arial" w:hAnsi="Arial" w:cs="Arial"/>
        </w:rPr>
      </w:pPr>
      <w:r w:rsidRPr="002861F8">
        <w:rPr>
          <w:rFonts w:ascii="Arial" w:hAnsi="Arial" w:cs="Arial"/>
          <w:b/>
        </w:rPr>
        <w:t>Wymiar czasu pracy</w:t>
      </w:r>
      <w:r w:rsidRPr="002861F8">
        <w:rPr>
          <w:rFonts w:ascii="Arial" w:hAnsi="Arial" w:cs="Arial"/>
        </w:rPr>
        <w:t>: pełny etat;</w:t>
      </w:r>
    </w:p>
    <w:p w14:paraId="7C7F29A6" w14:textId="77777777" w:rsidR="002861F8" w:rsidRPr="002861F8" w:rsidRDefault="002861F8" w:rsidP="002861F8">
      <w:pPr>
        <w:pStyle w:val="Akapitzlist"/>
        <w:spacing w:after="0" w:line="240" w:lineRule="auto"/>
        <w:ind w:left="425"/>
        <w:rPr>
          <w:rFonts w:ascii="Arial" w:hAnsi="Arial" w:cs="Arial"/>
        </w:rPr>
      </w:pPr>
    </w:p>
    <w:p w14:paraId="4B7C4231" w14:textId="3E8C7A0C" w:rsidR="002861F8" w:rsidRPr="00C06C69" w:rsidRDefault="002861F8" w:rsidP="002861F8">
      <w:pPr>
        <w:pStyle w:val="Akapitzlist"/>
        <w:numPr>
          <w:ilvl w:val="0"/>
          <w:numId w:val="37"/>
        </w:numPr>
        <w:spacing w:after="0" w:line="240" w:lineRule="auto"/>
        <w:ind w:left="425" w:hanging="425"/>
        <w:rPr>
          <w:rFonts w:ascii="Arial" w:hAnsi="Arial" w:cs="Arial"/>
        </w:rPr>
      </w:pPr>
      <w:r w:rsidRPr="002861F8">
        <w:rPr>
          <w:rFonts w:ascii="Arial" w:hAnsi="Arial" w:cs="Arial"/>
          <w:b/>
        </w:rPr>
        <w:t>Termin zatrudnienia:</w:t>
      </w:r>
      <w:r>
        <w:rPr>
          <w:rFonts w:ascii="Arial" w:hAnsi="Arial" w:cs="Arial"/>
        </w:rPr>
        <w:t xml:space="preserve"> </w:t>
      </w:r>
      <w:r w:rsidR="00707E0A" w:rsidRPr="00C06C69">
        <w:rPr>
          <w:rFonts w:ascii="Arial" w:hAnsi="Arial" w:cs="Arial"/>
        </w:rPr>
        <w:t>październik</w:t>
      </w:r>
      <w:r w:rsidRPr="00C06C69">
        <w:rPr>
          <w:rFonts w:ascii="Arial" w:hAnsi="Arial" w:cs="Arial"/>
        </w:rPr>
        <w:t xml:space="preserve"> 2020 roku;</w:t>
      </w:r>
    </w:p>
    <w:p w14:paraId="356DCBA7" w14:textId="77777777" w:rsidR="002861F8" w:rsidRPr="002861F8" w:rsidRDefault="002861F8" w:rsidP="002861F8">
      <w:pPr>
        <w:spacing w:after="0" w:line="240" w:lineRule="auto"/>
        <w:rPr>
          <w:rFonts w:ascii="Arial" w:hAnsi="Arial" w:cs="Arial"/>
        </w:rPr>
      </w:pPr>
    </w:p>
    <w:p w14:paraId="64608D2D" w14:textId="1B3CF862" w:rsidR="00407805" w:rsidRPr="005E4D4C" w:rsidRDefault="00D75F40" w:rsidP="002861F8">
      <w:pPr>
        <w:autoSpaceDE w:val="0"/>
        <w:autoSpaceDN w:val="0"/>
        <w:adjustRightInd w:val="0"/>
        <w:spacing w:after="0" w:line="240" w:lineRule="auto"/>
        <w:jc w:val="both"/>
        <w:rPr>
          <w:rFonts w:ascii="Arial" w:hAnsi="Arial" w:cs="Arial"/>
          <w:b/>
          <w:bCs/>
        </w:rPr>
      </w:pPr>
      <w:r w:rsidRPr="00BD0A93">
        <w:rPr>
          <w:rFonts w:ascii="Arial" w:hAnsi="Arial" w:cs="Arial"/>
          <w:b/>
          <w:bCs/>
        </w:rPr>
        <w:t>I</w:t>
      </w:r>
      <w:r w:rsidR="002861F8">
        <w:rPr>
          <w:rFonts w:ascii="Arial" w:hAnsi="Arial" w:cs="Arial"/>
          <w:b/>
          <w:bCs/>
        </w:rPr>
        <w:t>II</w:t>
      </w:r>
      <w:r w:rsidRPr="00BD0A93">
        <w:rPr>
          <w:rFonts w:ascii="Arial" w:hAnsi="Arial" w:cs="Arial"/>
          <w:b/>
          <w:bCs/>
        </w:rPr>
        <w:t>. Kandyda</w:t>
      </w:r>
      <w:r w:rsidR="00E47B18">
        <w:rPr>
          <w:rFonts w:ascii="Arial" w:hAnsi="Arial" w:cs="Arial"/>
          <w:b/>
          <w:bCs/>
        </w:rPr>
        <w:t>ci</w:t>
      </w:r>
      <w:r w:rsidRPr="00BD0A93">
        <w:rPr>
          <w:rFonts w:ascii="Arial" w:hAnsi="Arial" w:cs="Arial"/>
          <w:b/>
          <w:bCs/>
        </w:rPr>
        <w:t xml:space="preserve"> przystępujący do składania ofe</w:t>
      </w:r>
      <w:r w:rsidR="00E47B18">
        <w:rPr>
          <w:rFonts w:ascii="Arial" w:hAnsi="Arial" w:cs="Arial"/>
          <w:b/>
          <w:bCs/>
        </w:rPr>
        <w:t xml:space="preserve">rt powinni spełniać następujące </w:t>
      </w:r>
      <w:r w:rsidRPr="00BD0A93">
        <w:rPr>
          <w:rFonts w:ascii="Arial" w:hAnsi="Arial" w:cs="Arial"/>
          <w:b/>
          <w:bCs/>
        </w:rPr>
        <w:t>wymagania:</w:t>
      </w:r>
    </w:p>
    <w:p w14:paraId="4B515D4B" w14:textId="186E6D06" w:rsidR="00D75F40" w:rsidRPr="00BD0A93" w:rsidRDefault="00D75F40" w:rsidP="002861F8">
      <w:pPr>
        <w:pStyle w:val="Akapitzlist"/>
        <w:numPr>
          <w:ilvl w:val="0"/>
          <w:numId w:val="1"/>
        </w:numPr>
        <w:tabs>
          <w:tab w:val="clear" w:pos="720"/>
          <w:tab w:val="num" w:pos="360"/>
        </w:tabs>
        <w:spacing w:after="0" w:line="240" w:lineRule="auto"/>
        <w:ind w:left="284" w:hanging="284"/>
        <w:outlineLvl w:val="4"/>
        <w:rPr>
          <w:rFonts w:ascii="Arial" w:eastAsia="Times New Roman" w:hAnsi="Arial" w:cs="Arial"/>
          <w:b/>
          <w:bCs/>
          <w:lang w:eastAsia="pl-PL"/>
        </w:rPr>
      </w:pPr>
      <w:r w:rsidRPr="00BD0A93">
        <w:rPr>
          <w:rFonts w:ascii="Arial" w:eastAsia="Times New Roman" w:hAnsi="Arial" w:cs="Arial"/>
          <w:b/>
          <w:bCs/>
          <w:lang w:eastAsia="pl-PL"/>
        </w:rPr>
        <w:t>Wymagania niezbędne:</w:t>
      </w:r>
    </w:p>
    <w:p w14:paraId="0B74E855" w14:textId="4EC94ECF" w:rsidR="00D75F40" w:rsidRPr="000C23FD" w:rsidRDefault="00D75F40" w:rsidP="00157AB8">
      <w:pPr>
        <w:pStyle w:val="Akapitzlist"/>
        <w:numPr>
          <w:ilvl w:val="2"/>
          <w:numId w:val="1"/>
        </w:numPr>
        <w:tabs>
          <w:tab w:val="left" w:pos="426"/>
        </w:tabs>
        <w:suppressAutoHyphens/>
        <w:spacing w:after="0" w:line="240" w:lineRule="auto"/>
        <w:ind w:left="426" w:hanging="426"/>
        <w:jc w:val="both"/>
        <w:rPr>
          <w:rFonts w:ascii="Arial" w:eastAsia="Times New Roman" w:hAnsi="Arial" w:cs="Arial"/>
          <w:lang w:eastAsia="ar-SA"/>
        </w:rPr>
      </w:pPr>
      <w:r w:rsidRPr="000C23FD">
        <w:rPr>
          <w:rFonts w:ascii="Arial" w:eastAsia="Times New Roman" w:hAnsi="Arial" w:cs="Arial"/>
          <w:lang w:eastAsia="pl-PL"/>
        </w:rPr>
        <w:t>obywatelstwo polskie</w:t>
      </w:r>
      <w:r w:rsidR="000C23FD">
        <w:rPr>
          <w:rFonts w:ascii="Arial" w:eastAsia="Times New Roman" w:hAnsi="Arial" w:cs="Arial"/>
          <w:lang w:eastAsia="ar-SA"/>
        </w:rPr>
        <w:t xml:space="preserve"> lub obywatelstwo państwa </w:t>
      </w:r>
      <w:r w:rsidR="000C23FD" w:rsidRPr="000C23FD">
        <w:rPr>
          <w:rFonts w:ascii="Arial" w:eastAsia="Times New Roman" w:hAnsi="Arial" w:cs="Arial"/>
          <w:lang w:eastAsia="ar-SA"/>
        </w:rPr>
        <w:t xml:space="preserve">członkowskiego Unii Europejskiej, </w:t>
      </w:r>
      <w:r w:rsidR="00DC23C8">
        <w:rPr>
          <w:rFonts w:ascii="Arial" w:eastAsia="Times New Roman" w:hAnsi="Arial" w:cs="Arial"/>
          <w:lang w:eastAsia="ar-SA"/>
        </w:rPr>
        <w:t>oraz obywatelstwo</w:t>
      </w:r>
      <w:r w:rsidR="000C23FD" w:rsidRPr="000C23FD">
        <w:rPr>
          <w:rFonts w:ascii="Arial" w:eastAsia="Times New Roman" w:hAnsi="Arial" w:cs="Arial"/>
          <w:lang w:eastAsia="ar-SA"/>
        </w:rPr>
        <w:t xml:space="preserve"> innych państw, którym na podstawie umów międzynarodowych lub przepisów prawa wspólnotowego przysługuje prawo do podjęcia zatrudnienia na terytorium Rzeczypospolitej Polskiej, osoba nieposiadająca obywatelstwa polskiego może zostać zatrudniona na stanowisku, na którym wykonywana praca nie polega na bezpośrednim lub pośrednim udziale w wykonywaniu władzy publicznej i funkcji mających na celu ochronę generalnych interesów państwa, jeżeli posiada znajomość języka polskiego potwierdzoną dokumentem określonym w </w:t>
      </w:r>
      <w:hyperlink r:id="rId6" w:anchor="/hipertekst/17506209_art(11)_1?pit=2017-10-16" w:history="1">
        <w:r w:rsidR="000C23FD" w:rsidRPr="00597535">
          <w:rPr>
            <w:rFonts w:ascii="Arial" w:eastAsia="Times New Roman" w:hAnsi="Arial" w:cs="Arial"/>
            <w:lang w:eastAsia="ar-SA"/>
          </w:rPr>
          <w:t>przepisach</w:t>
        </w:r>
      </w:hyperlink>
      <w:r w:rsidR="000C23FD" w:rsidRPr="000C23FD">
        <w:rPr>
          <w:rFonts w:ascii="Arial" w:eastAsia="Times New Roman" w:hAnsi="Arial" w:cs="Arial"/>
          <w:lang w:eastAsia="ar-SA"/>
        </w:rPr>
        <w:t xml:space="preserve"> o służbie cywilnej.</w:t>
      </w:r>
      <w:r w:rsidR="000C23FD" w:rsidRPr="000C23FD">
        <w:rPr>
          <w:rFonts w:ascii="Arial" w:eastAsia="Times New Roman" w:hAnsi="Arial" w:cs="Arial"/>
          <w:i/>
          <w:lang w:eastAsia="ar-SA"/>
        </w:rPr>
        <w:t xml:space="preserve"> (</w:t>
      </w:r>
      <w:r w:rsidR="000C23FD" w:rsidRPr="000C23FD">
        <w:rPr>
          <w:rFonts w:ascii="Arial" w:eastAsia="Times New Roman" w:hAnsi="Arial" w:cs="Arial"/>
          <w:i/>
          <w:lang w:eastAsia="pl-PL"/>
        </w:rPr>
        <w:t>Ustawa z dnia 21 listopada 20</w:t>
      </w:r>
      <w:r w:rsidR="00157AB8">
        <w:rPr>
          <w:rFonts w:ascii="Arial" w:eastAsia="Times New Roman" w:hAnsi="Arial" w:cs="Arial"/>
          <w:i/>
          <w:lang w:eastAsia="pl-PL"/>
        </w:rPr>
        <w:t xml:space="preserve">08 roku </w:t>
      </w:r>
      <w:r w:rsidR="002665D9">
        <w:rPr>
          <w:rFonts w:ascii="Arial" w:eastAsia="Times New Roman" w:hAnsi="Arial" w:cs="Arial"/>
          <w:i/>
          <w:lang w:eastAsia="pl-PL"/>
        </w:rPr>
        <w:t xml:space="preserve"> o służbie cywilnej. (Dz. U. z 20</w:t>
      </w:r>
      <w:r w:rsidR="00157AB8">
        <w:rPr>
          <w:rFonts w:ascii="Arial" w:eastAsia="Times New Roman" w:hAnsi="Arial" w:cs="Arial"/>
          <w:i/>
          <w:lang w:eastAsia="pl-PL"/>
        </w:rPr>
        <w:t>20</w:t>
      </w:r>
      <w:r w:rsidR="002665D9">
        <w:rPr>
          <w:rFonts w:ascii="Arial" w:eastAsia="Times New Roman" w:hAnsi="Arial" w:cs="Arial"/>
          <w:i/>
          <w:lang w:eastAsia="pl-PL"/>
        </w:rPr>
        <w:t xml:space="preserve"> roku,</w:t>
      </w:r>
      <w:r w:rsidR="000C23FD" w:rsidRPr="000C23FD">
        <w:rPr>
          <w:rFonts w:ascii="Arial" w:eastAsia="Times New Roman" w:hAnsi="Arial" w:cs="Arial"/>
          <w:i/>
          <w:lang w:eastAsia="pl-PL"/>
        </w:rPr>
        <w:t xml:space="preserve"> poz. </w:t>
      </w:r>
      <w:r w:rsidR="00157AB8">
        <w:rPr>
          <w:rFonts w:ascii="Arial" w:eastAsia="Times New Roman" w:hAnsi="Arial" w:cs="Arial"/>
          <w:i/>
          <w:lang w:eastAsia="pl-PL"/>
        </w:rPr>
        <w:t>265 z późn. zm.))</w:t>
      </w:r>
    </w:p>
    <w:p w14:paraId="1F01AF71" w14:textId="63E693C9" w:rsidR="00D75F40" w:rsidRPr="000C23FD" w:rsidRDefault="00D75F40" w:rsidP="00157AB8">
      <w:pPr>
        <w:pStyle w:val="Akapitzlist"/>
        <w:numPr>
          <w:ilvl w:val="2"/>
          <w:numId w:val="1"/>
        </w:numPr>
        <w:spacing w:after="0" w:line="240" w:lineRule="auto"/>
        <w:ind w:left="426" w:hanging="426"/>
        <w:jc w:val="both"/>
        <w:rPr>
          <w:rFonts w:ascii="Arial" w:eastAsia="Times New Roman" w:hAnsi="Arial" w:cs="Arial"/>
          <w:lang w:eastAsia="pl-PL"/>
        </w:rPr>
      </w:pPr>
      <w:r w:rsidRPr="000C23FD">
        <w:rPr>
          <w:rFonts w:ascii="Arial" w:eastAsia="Times New Roman" w:hAnsi="Arial" w:cs="Arial"/>
          <w:lang w:eastAsia="pl-PL"/>
        </w:rPr>
        <w:t>pełna zdolność do czynnoś</w:t>
      </w:r>
      <w:r w:rsidR="00D33BD9" w:rsidRPr="000C23FD">
        <w:rPr>
          <w:rFonts w:ascii="Arial" w:eastAsia="Times New Roman" w:hAnsi="Arial" w:cs="Arial"/>
          <w:lang w:eastAsia="pl-PL"/>
        </w:rPr>
        <w:t>ci</w:t>
      </w:r>
      <w:r w:rsidRPr="000C23FD">
        <w:rPr>
          <w:rFonts w:ascii="Arial" w:eastAsia="Times New Roman" w:hAnsi="Arial" w:cs="Arial"/>
          <w:lang w:eastAsia="pl-PL"/>
        </w:rPr>
        <w:t xml:space="preserve"> prawnych oraz korzystanie z pełni praw publicznych,</w:t>
      </w:r>
    </w:p>
    <w:p w14:paraId="1EB43C1F" w14:textId="2A210C13" w:rsidR="00D75F40" w:rsidRPr="00C06C69" w:rsidRDefault="001A5248" w:rsidP="00157AB8">
      <w:pPr>
        <w:pStyle w:val="Akapitzlist"/>
        <w:numPr>
          <w:ilvl w:val="2"/>
          <w:numId w:val="1"/>
        </w:numPr>
        <w:spacing w:before="100" w:beforeAutospacing="1" w:after="100" w:afterAutospacing="1" w:line="240" w:lineRule="auto"/>
        <w:ind w:left="426" w:hanging="426"/>
        <w:jc w:val="both"/>
        <w:rPr>
          <w:rFonts w:ascii="Arial" w:eastAsia="Times New Roman" w:hAnsi="Arial" w:cs="Arial"/>
          <w:lang w:eastAsia="pl-PL"/>
        </w:rPr>
      </w:pPr>
      <w:r w:rsidRPr="00C06C69">
        <w:rPr>
          <w:rFonts w:ascii="Arial" w:eastAsia="Times New Roman" w:hAnsi="Arial" w:cs="Arial"/>
          <w:lang w:eastAsia="pl-PL"/>
        </w:rPr>
        <w:t xml:space="preserve">wykształcenie </w:t>
      </w:r>
      <w:r w:rsidR="00C06C69" w:rsidRPr="00C06C69">
        <w:rPr>
          <w:rFonts w:ascii="Arial" w:eastAsia="Times New Roman" w:hAnsi="Arial" w:cs="Arial"/>
          <w:lang w:eastAsia="pl-PL"/>
        </w:rPr>
        <w:t>wyższe, pr</w:t>
      </w:r>
      <w:r w:rsidR="00CD7651">
        <w:rPr>
          <w:rFonts w:ascii="Arial" w:eastAsia="Times New Roman" w:hAnsi="Arial" w:cs="Arial"/>
          <w:lang w:eastAsia="pl-PL"/>
        </w:rPr>
        <w:t>eferowane - ochrona środowiska lub</w:t>
      </w:r>
      <w:r w:rsidR="00C06C69" w:rsidRPr="00C06C69">
        <w:rPr>
          <w:rFonts w:ascii="Arial" w:eastAsia="Times New Roman" w:hAnsi="Arial" w:cs="Arial"/>
          <w:lang w:eastAsia="pl-PL"/>
        </w:rPr>
        <w:t xml:space="preserve"> pokrewne,</w:t>
      </w:r>
    </w:p>
    <w:p w14:paraId="0A5F6A11" w14:textId="41A0F3D8" w:rsidR="00083090" w:rsidRPr="00C06C69" w:rsidRDefault="001A5248" w:rsidP="00157AB8">
      <w:pPr>
        <w:pStyle w:val="Akapitzlist"/>
        <w:numPr>
          <w:ilvl w:val="2"/>
          <w:numId w:val="1"/>
        </w:numPr>
        <w:spacing w:after="0" w:line="240" w:lineRule="auto"/>
        <w:ind w:left="426" w:hanging="426"/>
        <w:jc w:val="both"/>
        <w:rPr>
          <w:rFonts w:ascii="Arial" w:hAnsi="Arial" w:cs="Arial"/>
        </w:rPr>
      </w:pPr>
      <w:r w:rsidRPr="00C06C69">
        <w:rPr>
          <w:rFonts w:ascii="Arial" w:hAnsi="Arial" w:cs="Arial"/>
        </w:rPr>
        <w:t>doświadczenie -</w:t>
      </w:r>
      <w:r w:rsidR="00C06C69" w:rsidRPr="00C06C69">
        <w:rPr>
          <w:rFonts w:ascii="Arial" w:hAnsi="Arial" w:cs="Arial"/>
        </w:rPr>
        <w:t xml:space="preserve"> preferowany staż pracy w administracji publicznej,</w:t>
      </w:r>
      <w:r w:rsidRPr="00C06C69">
        <w:rPr>
          <w:rFonts w:ascii="Arial" w:hAnsi="Arial" w:cs="Arial"/>
        </w:rPr>
        <w:t xml:space="preserve"> </w:t>
      </w:r>
    </w:p>
    <w:p w14:paraId="77C4A53F" w14:textId="7309F207" w:rsidR="00D75F40" w:rsidRPr="000C23FD" w:rsidRDefault="00D75F40" w:rsidP="00157AB8">
      <w:pPr>
        <w:pStyle w:val="Akapitzlist"/>
        <w:numPr>
          <w:ilvl w:val="2"/>
          <w:numId w:val="1"/>
        </w:numPr>
        <w:spacing w:before="100" w:beforeAutospacing="1" w:after="100" w:afterAutospacing="1" w:line="240" w:lineRule="auto"/>
        <w:ind w:left="426" w:hanging="426"/>
        <w:jc w:val="both"/>
        <w:rPr>
          <w:rFonts w:ascii="Arial" w:eastAsia="Times New Roman" w:hAnsi="Arial" w:cs="Arial"/>
          <w:lang w:eastAsia="pl-PL"/>
        </w:rPr>
      </w:pPr>
      <w:r w:rsidRPr="000C23FD">
        <w:rPr>
          <w:rFonts w:ascii="Arial" w:eastAsia="Times New Roman" w:hAnsi="Arial" w:cs="Arial"/>
          <w:lang w:eastAsia="pl-PL"/>
        </w:rPr>
        <w:t>brak skazania prawomocnym wyrokiem sądu za umyślne przestępstwo ś</w:t>
      </w:r>
      <w:r w:rsidR="00D33BD9" w:rsidRPr="000C23FD">
        <w:rPr>
          <w:rFonts w:ascii="Arial" w:eastAsia="Times New Roman" w:hAnsi="Arial" w:cs="Arial"/>
          <w:lang w:eastAsia="pl-PL"/>
        </w:rPr>
        <w:t>cig</w:t>
      </w:r>
      <w:r w:rsidRPr="000C23FD">
        <w:rPr>
          <w:rFonts w:ascii="Arial" w:eastAsia="Times New Roman" w:hAnsi="Arial" w:cs="Arial"/>
          <w:lang w:eastAsia="pl-PL"/>
        </w:rPr>
        <w:t>ane</w:t>
      </w:r>
      <w:r w:rsidR="00D33BD9" w:rsidRPr="000C23FD">
        <w:rPr>
          <w:rFonts w:ascii="Arial" w:eastAsia="Times New Roman" w:hAnsi="Arial" w:cs="Arial"/>
          <w:lang w:eastAsia="pl-PL"/>
        </w:rPr>
        <w:t xml:space="preserve"> </w:t>
      </w:r>
      <w:r w:rsidR="001E425B" w:rsidRPr="000C23FD">
        <w:rPr>
          <w:rFonts w:ascii="Arial" w:eastAsia="Times New Roman" w:hAnsi="Arial" w:cs="Arial"/>
          <w:lang w:eastAsia="pl-PL"/>
        </w:rPr>
        <w:t>z </w:t>
      </w:r>
      <w:r w:rsidRPr="000C23FD">
        <w:rPr>
          <w:rFonts w:ascii="Arial" w:eastAsia="Times New Roman" w:hAnsi="Arial" w:cs="Arial"/>
          <w:lang w:eastAsia="pl-PL"/>
        </w:rPr>
        <w:t>oskarżenia publicznego lub umyślne przestępstwo skarbowe,</w:t>
      </w:r>
    </w:p>
    <w:p w14:paraId="148ED65B" w14:textId="2ECF31F7" w:rsidR="00BE4356" w:rsidRPr="000C23FD" w:rsidRDefault="00BE4356" w:rsidP="00157AB8">
      <w:pPr>
        <w:pStyle w:val="Akapitzlist"/>
        <w:numPr>
          <w:ilvl w:val="2"/>
          <w:numId w:val="1"/>
        </w:numPr>
        <w:tabs>
          <w:tab w:val="left" w:pos="426"/>
          <w:tab w:val="left" w:pos="709"/>
        </w:tabs>
        <w:suppressAutoHyphens/>
        <w:spacing w:after="0" w:line="240" w:lineRule="auto"/>
        <w:ind w:hanging="2160"/>
        <w:jc w:val="both"/>
        <w:rPr>
          <w:rFonts w:ascii="Arial" w:hAnsi="Arial" w:cs="Arial"/>
        </w:rPr>
      </w:pPr>
      <w:r w:rsidRPr="000C23FD">
        <w:rPr>
          <w:rFonts w:ascii="Arial" w:hAnsi="Arial" w:cs="Arial"/>
        </w:rPr>
        <w:t>stan zdrowia pozwalający na zatrudnienie na w/w stanowisku,</w:t>
      </w:r>
    </w:p>
    <w:p w14:paraId="4E045114" w14:textId="18D8108D" w:rsidR="00D75F40" w:rsidRDefault="00DC23C8" w:rsidP="00157AB8">
      <w:pPr>
        <w:pStyle w:val="Akapitzlist"/>
        <w:numPr>
          <w:ilvl w:val="2"/>
          <w:numId w:val="1"/>
        </w:numPr>
        <w:spacing w:after="0" w:line="240" w:lineRule="auto"/>
        <w:ind w:left="426" w:hanging="426"/>
        <w:jc w:val="both"/>
        <w:rPr>
          <w:rFonts w:ascii="Arial" w:eastAsia="Times New Roman" w:hAnsi="Arial" w:cs="Arial"/>
          <w:lang w:eastAsia="pl-PL"/>
        </w:rPr>
      </w:pPr>
      <w:r>
        <w:rPr>
          <w:rFonts w:ascii="Arial" w:eastAsia="Times New Roman" w:hAnsi="Arial" w:cs="Arial"/>
          <w:lang w:eastAsia="pl-PL"/>
        </w:rPr>
        <w:t>nieposzlakowana opinia,</w:t>
      </w:r>
    </w:p>
    <w:p w14:paraId="17AF2173" w14:textId="34220AE4" w:rsidR="00F353A1" w:rsidRPr="00C06C69" w:rsidRDefault="00772FDD" w:rsidP="00157AB8">
      <w:pPr>
        <w:pStyle w:val="Akapitzlist"/>
        <w:numPr>
          <w:ilvl w:val="2"/>
          <w:numId w:val="1"/>
        </w:numPr>
        <w:spacing w:after="0" w:line="240" w:lineRule="auto"/>
        <w:ind w:left="426" w:hanging="426"/>
        <w:jc w:val="both"/>
        <w:rPr>
          <w:rFonts w:ascii="Arial" w:eastAsia="Times New Roman" w:hAnsi="Arial" w:cs="Arial"/>
          <w:lang w:eastAsia="pl-PL"/>
        </w:rPr>
      </w:pPr>
      <w:r w:rsidRPr="00C06C69">
        <w:rPr>
          <w:rFonts w:ascii="Arial" w:hAnsi="Arial" w:cs="Arial"/>
        </w:rPr>
        <w:t xml:space="preserve">znajomość zasad funkcjonowania administracji publicznej, w tym samorządu terytorialnego oraz znajomość przepisów </w:t>
      </w:r>
      <w:r w:rsidRPr="00C06C69">
        <w:rPr>
          <w:rFonts w:ascii="Arial" w:hAnsi="Arial" w:cs="Arial"/>
          <w:lang w:eastAsia="pl-PL"/>
        </w:rPr>
        <w:t xml:space="preserve">Kodeksu </w:t>
      </w:r>
      <w:r w:rsidR="00DE3322" w:rsidRPr="00C06C69">
        <w:rPr>
          <w:rFonts w:ascii="Arial" w:hAnsi="Arial" w:cs="Arial"/>
          <w:lang w:eastAsia="pl-PL"/>
        </w:rPr>
        <w:t xml:space="preserve">Postępowania Administracyjnego, </w:t>
      </w:r>
      <w:r w:rsidRPr="00C06C69">
        <w:rPr>
          <w:rFonts w:ascii="Arial" w:hAnsi="Arial" w:cs="Arial"/>
          <w:lang w:eastAsia="pl-PL"/>
        </w:rPr>
        <w:t>ustawy o samorządzie powiatowym, ustawy o</w:t>
      </w:r>
      <w:r w:rsidR="00DE3322" w:rsidRPr="00C06C69">
        <w:rPr>
          <w:rFonts w:ascii="Arial" w:hAnsi="Arial" w:cs="Arial"/>
          <w:lang w:eastAsia="pl-PL"/>
        </w:rPr>
        <w:t xml:space="preserve"> </w:t>
      </w:r>
      <w:r w:rsidRPr="00C06C69">
        <w:rPr>
          <w:rFonts w:ascii="Arial" w:hAnsi="Arial" w:cs="Arial"/>
          <w:lang w:eastAsia="pl-PL"/>
        </w:rPr>
        <w:t>pracownikach</w:t>
      </w:r>
      <w:r w:rsidR="00DE3322" w:rsidRPr="00C06C69">
        <w:rPr>
          <w:rFonts w:ascii="Arial" w:hAnsi="Arial" w:cs="Arial"/>
          <w:lang w:eastAsia="pl-PL"/>
        </w:rPr>
        <w:t xml:space="preserve"> </w:t>
      </w:r>
      <w:r w:rsidRPr="00C06C69">
        <w:rPr>
          <w:rFonts w:ascii="Arial" w:hAnsi="Arial" w:cs="Arial"/>
          <w:lang w:eastAsia="pl-PL"/>
        </w:rPr>
        <w:t xml:space="preserve">samorządowych, ustawy o dostępie do informacji publicznej, </w:t>
      </w:r>
      <w:r w:rsidR="00CD53CC" w:rsidRPr="00C06C69">
        <w:rPr>
          <w:rFonts w:ascii="Arial" w:hAnsi="Arial" w:cs="Arial"/>
          <w:lang w:eastAsia="pl-PL"/>
        </w:rPr>
        <w:t xml:space="preserve">ustawy o ochronie </w:t>
      </w:r>
      <w:r w:rsidRPr="00C06C69">
        <w:rPr>
          <w:rFonts w:ascii="Arial" w:hAnsi="Arial" w:cs="Arial"/>
          <w:lang w:eastAsia="pl-PL"/>
        </w:rPr>
        <w:t>danych osobowych</w:t>
      </w:r>
      <w:r w:rsidR="00DC23C8" w:rsidRPr="00C06C69">
        <w:rPr>
          <w:rFonts w:ascii="Arial" w:hAnsi="Arial" w:cs="Arial"/>
          <w:lang w:eastAsia="pl-PL"/>
        </w:rPr>
        <w:t>,</w:t>
      </w:r>
      <w:r w:rsidR="00CD53CC" w:rsidRPr="00C06C69">
        <w:rPr>
          <w:rFonts w:ascii="Arial" w:hAnsi="Arial" w:cs="Arial"/>
        </w:rPr>
        <w:t xml:space="preserve"> </w:t>
      </w:r>
      <w:r w:rsidR="000D5403" w:rsidRPr="00C06C69">
        <w:rPr>
          <w:rFonts w:ascii="Arial" w:hAnsi="Arial" w:cs="Arial"/>
        </w:rPr>
        <w:t>ustawy</w:t>
      </w:r>
      <w:r w:rsidR="00CD53CC" w:rsidRPr="00C06C69">
        <w:rPr>
          <w:rFonts w:ascii="Arial" w:hAnsi="Arial" w:cs="Arial"/>
        </w:rPr>
        <w:t xml:space="preserve"> P</w:t>
      </w:r>
      <w:r w:rsidR="000D5403" w:rsidRPr="00C06C69">
        <w:rPr>
          <w:rFonts w:ascii="Arial" w:hAnsi="Arial" w:cs="Arial"/>
        </w:rPr>
        <w:t>rawo ochrony środowiska, ustawy</w:t>
      </w:r>
      <w:r w:rsidR="00CD53CC" w:rsidRPr="00C06C69">
        <w:rPr>
          <w:rFonts w:ascii="Arial" w:hAnsi="Arial" w:cs="Arial"/>
        </w:rPr>
        <w:t xml:space="preserve"> o odpadach</w:t>
      </w:r>
      <w:r w:rsidR="000D5403" w:rsidRPr="00C06C69">
        <w:rPr>
          <w:rFonts w:ascii="Arial" w:hAnsi="Arial" w:cs="Arial"/>
        </w:rPr>
        <w:t>,</w:t>
      </w:r>
      <w:r w:rsidR="00CD53CC" w:rsidRPr="00C06C69">
        <w:rPr>
          <w:rFonts w:ascii="Arial" w:hAnsi="Arial" w:cs="Arial"/>
        </w:rPr>
        <w:t xml:space="preserve"> </w:t>
      </w:r>
      <w:r w:rsidR="000D5403" w:rsidRPr="00C06C69">
        <w:rPr>
          <w:rFonts w:ascii="Arial" w:hAnsi="Arial" w:cs="Arial"/>
        </w:rPr>
        <w:t>ustawy</w:t>
      </w:r>
      <w:r w:rsidR="00CD53CC" w:rsidRPr="00C06C69">
        <w:rPr>
          <w:rFonts w:ascii="Arial" w:hAnsi="Arial" w:cs="Arial"/>
        </w:rPr>
        <w:t xml:space="preserve"> o planowaniu i zagospodarowaniu przestrzennym</w:t>
      </w:r>
      <w:r w:rsidR="000D5403" w:rsidRPr="00C06C69">
        <w:rPr>
          <w:rFonts w:ascii="Arial" w:hAnsi="Arial" w:cs="Arial"/>
        </w:rPr>
        <w:t>,</w:t>
      </w:r>
      <w:r w:rsidR="00CD53CC" w:rsidRPr="00C06C69">
        <w:rPr>
          <w:rFonts w:ascii="Arial" w:hAnsi="Arial" w:cs="Arial"/>
        </w:rPr>
        <w:t xml:space="preserve"> </w:t>
      </w:r>
      <w:r w:rsidR="000D5403" w:rsidRPr="00C06C69">
        <w:rPr>
          <w:rFonts w:ascii="Arial" w:hAnsi="Arial" w:cs="Arial"/>
        </w:rPr>
        <w:t>ustawy</w:t>
      </w:r>
      <w:r w:rsidR="00CD53CC" w:rsidRPr="00C06C69">
        <w:rPr>
          <w:rFonts w:ascii="Arial" w:hAnsi="Arial" w:cs="Arial"/>
        </w:rPr>
        <w:t xml:space="preserve"> Prawo wodne</w:t>
      </w:r>
      <w:r w:rsidR="000D5403" w:rsidRPr="00C06C69">
        <w:rPr>
          <w:rFonts w:ascii="Arial" w:hAnsi="Arial" w:cs="Arial"/>
        </w:rPr>
        <w:t>,</w:t>
      </w:r>
      <w:r w:rsidR="00CD53CC" w:rsidRPr="00C06C69">
        <w:rPr>
          <w:rFonts w:ascii="Arial" w:hAnsi="Arial" w:cs="Arial"/>
        </w:rPr>
        <w:t xml:space="preserve"> </w:t>
      </w:r>
      <w:r w:rsidR="000D5403" w:rsidRPr="00C06C69">
        <w:rPr>
          <w:rFonts w:ascii="Arial" w:hAnsi="Arial" w:cs="Arial"/>
        </w:rPr>
        <w:t>ustawy</w:t>
      </w:r>
      <w:r w:rsidR="00CD53CC" w:rsidRPr="00C06C69">
        <w:rPr>
          <w:rFonts w:ascii="Arial" w:hAnsi="Arial" w:cs="Arial"/>
        </w:rPr>
        <w:t xml:space="preserve"> o ochronie gruntów rolnych i leśnych</w:t>
      </w:r>
      <w:r w:rsidR="000D5403" w:rsidRPr="00C06C69">
        <w:rPr>
          <w:rFonts w:ascii="Arial" w:hAnsi="Arial" w:cs="Arial"/>
        </w:rPr>
        <w:t>, ustawy</w:t>
      </w:r>
      <w:r w:rsidR="00CD53CC" w:rsidRPr="00C06C69">
        <w:rPr>
          <w:rFonts w:ascii="Arial" w:hAnsi="Arial" w:cs="Arial"/>
        </w:rPr>
        <w:t xml:space="preserve"> o udostępnianiu informacji o środowisku i jego ochronie, udziale społeczeństwa w ochronie środowiska oraz o ocenach oddziaływania na środowisko</w:t>
      </w:r>
      <w:r w:rsidR="00C06C69" w:rsidRPr="00C06C69">
        <w:rPr>
          <w:rFonts w:ascii="Arial" w:hAnsi="Arial" w:cs="Arial"/>
        </w:rPr>
        <w:t>.</w:t>
      </w:r>
    </w:p>
    <w:p w14:paraId="16A75B63" w14:textId="1CC17835" w:rsidR="00D75F40" w:rsidRPr="00BD0A93" w:rsidRDefault="00D75F40" w:rsidP="005E4D4C">
      <w:pPr>
        <w:pStyle w:val="Akapitzlist"/>
        <w:numPr>
          <w:ilvl w:val="0"/>
          <w:numId w:val="1"/>
        </w:numPr>
        <w:tabs>
          <w:tab w:val="clear" w:pos="720"/>
          <w:tab w:val="num" w:pos="360"/>
        </w:tabs>
        <w:spacing w:after="0" w:line="240" w:lineRule="auto"/>
        <w:ind w:left="284" w:hanging="284"/>
        <w:outlineLvl w:val="4"/>
        <w:rPr>
          <w:rFonts w:ascii="Arial" w:eastAsia="Times New Roman" w:hAnsi="Arial" w:cs="Arial"/>
          <w:b/>
          <w:bCs/>
          <w:lang w:eastAsia="pl-PL"/>
        </w:rPr>
      </w:pPr>
      <w:r w:rsidRPr="00BD0A93">
        <w:rPr>
          <w:rFonts w:ascii="Arial" w:eastAsia="Times New Roman" w:hAnsi="Arial" w:cs="Arial"/>
          <w:b/>
          <w:bCs/>
          <w:lang w:eastAsia="pl-PL"/>
        </w:rPr>
        <w:t>Wymagania dodatkowe:</w:t>
      </w:r>
    </w:p>
    <w:p w14:paraId="662279E2" w14:textId="24772096" w:rsidR="00F353A1" w:rsidRPr="00F353A1" w:rsidRDefault="00F353A1" w:rsidP="00157AB8">
      <w:pPr>
        <w:pStyle w:val="Akapitzlist"/>
        <w:numPr>
          <w:ilvl w:val="2"/>
          <w:numId w:val="1"/>
        </w:numPr>
        <w:spacing w:after="0" w:line="240" w:lineRule="auto"/>
        <w:ind w:left="426" w:hanging="426"/>
        <w:jc w:val="both"/>
        <w:rPr>
          <w:rFonts w:ascii="Arial" w:eastAsia="Times New Roman" w:hAnsi="Arial" w:cs="Arial"/>
          <w:lang w:eastAsia="pl-PL"/>
        </w:rPr>
      </w:pPr>
      <w:r w:rsidRPr="00F353A1">
        <w:rPr>
          <w:rFonts w:ascii="Arial" w:eastAsia="Times New Roman" w:hAnsi="Arial" w:cs="Arial"/>
          <w:lang w:eastAsia="pl-PL"/>
        </w:rPr>
        <w:t>dobra znajomość obsługi komputera oraz sprzętu biurowego (fax, ksero itp.);</w:t>
      </w:r>
    </w:p>
    <w:p w14:paraId="53AABB07" w14:textId="19089DC1" w:rsidR="00F353A1" w:rsidRDefault="00F353A1" w:rsidP="00157AB8">
      <w:pPr>
        <w:pStyle w:val="Akapitzlist"/>
        <w:numPr>
          <w:ilvl w:val="2"/>
          <w:numId w:val="1"/>
        </w:numPr>
        <w:spacing w:after="0" w:line="240" w:lineRule="auto"/>
        <w:ind w:left="426" w:hanging="426"/>
        <w:jc w:val="both"/>
        <w:rPr>
          <w:rFonts w:ascii="Arial" w:eastAsia="Times New Roman" w:hAnsi="Arial" w:cs="Arial"/>
          <w:lang w:eastAsia="pl-PL"/>
        </w:rPr>
      </w:pPr>
      <w:r w:rsidRPr="00F353A1">
        <w:rPr>
          <w:rFonts w:ascii="Arial" w:eastAsia="Times New Roman" w:hAnsi="Arial" w:cs="Arial"/>
          <w:lang w:eastAsia="pl-PL"/>
        </w:rPr>
        <w:t>praktyczna umiejętność obsługi pakietu biurowego MS OFFICE;</w:t>
      </w:r>
    </w:p>
    <w:p w14:paraId="57D5D2E9" w14:textId="77777777" w:rsidR="00F353A1" w:rsidRDefault="00F353A1" w:rsidP="00157AB8">
      <w:pPr>
        <w:pStyle w:val="Akapitzlist"/>
        <w:numPr>
          <w:ilvl w:val="2"/>
          <w:numId w:val="1"/>
        </w:numPr>
        <w:spacing w:after="0" w:line="240" w:lineRule="auto"/>
        <w:ind w:left="426" w:hanging="426"/>
        <w:jc w:val="both"/>
        <w:rPr>
          <w:rFonts w:ascii="Arial" w:eastAsia="Times New Roman" w:hAnsi="Arial" w:cs="Arial"/>
          <w:lang w:eastAsia="pl-PL"/>
        </w:rPr>
      </w:pPr>
      <w:r w:rsidRPr="00F353A1">
        <w:rPr>
          <w:rFonts w:ascii="Arial" w:eastAsia="Times New Roman" w:hAnsi="Arial" w:cs="Arial"/>
          <w:lang w:eastAsia="pl-PL"/>
        </w:rPr>
        <w:t>umiejętność pracy w zespole,</w:t>
      </w:r>
    </w:p>
    <w:p w14:paraId="4109068B" w14:textId="77777777" w:rsidR="00F353A1" w:rsidRDefault="00F353A1" w:rsidP="00157AB8">
      <w:pPr>
        <w:pStyle w:val="Akapitzlist"/>
        <w:numPr>
          <w:ilvl w:val="2"/>
          <w:numId w:val="1"/>
        </w:numPr>
        <w:spacing w:after="0" w:line="240" w:lineRule="auto"/>
        <w:ind w:left="426" w:hanging="426"/>
        <w:jc w:val="both"/>
        <w:rPr>
          <w:rFonts w:ascii="Arial" w:eastAsia="Times New Roman" w:hAnsi="Arial" w:cs="Arial"/>
          <w:lang w:eastAsia="pl-PL"/>
        </w:rPr>
      </w:pPr>
      <w:r w:rsidRPr="00F353A1">
        <w:rPr>
          <w:rFonts w:ascii="Arial" w:eastAsia="Times New Roman" w:hAnsi="Arial" w:cs="Arial"/>
          <w:lang w:eastAsia="pl-PL"/>
        </w:rPr>
        <w:t>umiejętność dobrej organizacji pracy,</w:t>
      </w:r>
    </w:p>
    <w:p w14:paraId="124CCA6E" w14:textId="77777777" w:rsidR="00F353A1" w:rsidRDefault="00F353A1" w:rsidP="00157AB8">
      <w:pPr>
        <w:pStyle w:val="Akapitzlist"/>
        <w:numPr>
          <w:ilvl w:val="2"/>
          <w:numId w:val="1"/>
        </w:numPr>
        <w:spacing w:after="0" w:line="240" w:lineRule="auto"/>
        <w:ind w:left="426" w:hanging="426"/>
        <w:jc w:val="both"/>
        <w:rPr>
          <w:rFonts w:ascii="Arial" w:eastAsia="Times New Roman" w:hAnsi="Arial" w:cs="Arial"/>
          <w:lang w:eastAsia="pl-PL"/>
        </w:rPr>
      </w:pPr>
      <w:r w:rsidRPr="00F353A1">
        <w:rPr>
          <w:rFonts w:ascii="Arial" w:eastAsia="Times New Roman" w:hAnsi="Arial" w:cs="Arial"/>
          <w:lang w:eastAsia="pl-PL"/>
        </w:rPr>
        <w:t>komunikatywność,</w:t>
      </w:r>
    </w:p>
    <w:p w14:paraId="26FE9FD3" w14:textId="77777777" w:rsidR="00F353A1" w:rsidRDefault="00F353A1" w:rsidP="00157AB8">
      <w:pPr>
        <w:pStyle w:val="Akapitzlist"/>
        <w:numPr>
          <w:ilvl w:val="2"/>
          <w:numId w:val="1"/>
        </w:numPr>
        <w:spacing w:after="0" w:line="240" w:lineRule="auto"/>
        <w:ind w:left="426" w:hanging="426"/>
        <w:jc w:val="both"/>
        <w:rPr>
          <w:rFonts w:ascii="Arial" w:eastAsia="Times New Roman" w:hAnsi="Arial" w:cs="Arial"/>
          <w:lang w:eastAsia="pl-PL"/>
        </w:rPr>
      </w:pPr>
      <w:r w:rsidRPr="00F353A1">
        <w:rPr>
          <w:rFonts w:ascii="Arial" w:eastAsia="Times New Roman" w:hAnsi="Arial" w:cs="Arial"/>
          <w:lang w:eastAsia="pl-PL"/>
        </w:rPr>
        <w:t>wysoka kultura osobista,</w:t>
      </w:r>
    </w:p>
    <w:p w14:paraId="0F927D71" w14:textId="13C0D988" w:rsidR="00F353A1" w:rsidRPr="00C06C69" w:rsidRDefault="00F353A1" w:rsidP="00C06C69">
      <w:pPr>
        <w:pStyle w:val="Akapitzlist"/>
        <w:numPr>
          <w:ilvl w:val="2"/>
          <w:numId w:val="1"/>
        </w:numPr>
        <w:spacing w:after="0" w:line="240" w:lineRule="auto"/>
        <w:ind w:left="426" w:hanging="426"/>
        <w:jc w:val="both"/>
        <w:rPr>
          <w:rFonts w:ascii="Arial" w:eastAsia="Times New Roman" w:hAnsi="Arial" w:cs="Arial"/>
          <w:lang w:eastAsia="pl-PL"/>
        </w:rPr>
      </w:pPr>
      <w:r w:rsidRPr="00F353A1">
        <w:rPr>
          <w:rFonts w:ascii="Arial" w:eastAsia="Times New Roman" w:hAnsi="Arial" w:cs="Arial"/>
          <w:lang w:eastAsia="pl-PL"/>
        </w:rPr>
        <w:lastRenderedPageBreak/>
        <w:t>odpowiedzialno</w:t>
      </w:r>
      <w:r w:rsidR="00C06C69">
        <w:rPr>
          <w:rFonts w:ascii="Arial" w:eastAsia="Times New Roman" w:hAnsi="Arial" w:cs="Arial"/>
          <w:lang w:eastAsia="pl-PL"/>
        </w:rPr>
        <w:t>ść, rzetelność, systematyczność.</w:t>
      </w:r>
    </w:p>
    <w:p w14:paraId="592F7E29" w14:textId="3CB8DB06" w:rsidR="008E109B" w:rsidRDefault="00EA6B6B" w:rsidP="00D343E8">
      <w:pPr>
        <w:tabs>
          <w:tab w:val="num" w:pos="360"/>
        </w:tabs>
        <w:spacing w:after="0" w:line="240" w:lineRule="auto"/>
        <w:ind w:left="284" w:hanging="284"/>
        <w:outlineLvl w:val="3"/>
        <w:rPr>
          <w:rFonts w:ascii="Arial" w:eastAsia="Times New Roman" w:hAnsi="Arial" w:cs="Arial"/>
          <w:b/>
          <w:bCs/>
          <w:lang w:eastAsia="pl-PL"/>
        </w:rPr>
      </w:pPr>
      <w:r>
        <w:rPr>
          <w:rFonts w:ascii="Arial" w:eastAsia="Times New Roman" w:hAnsi="Arial" w:cs="Arial"/>
          <w:b/>
          <w:bCs/>
          <w:lang w:eastAsia="pl-PL"/>
        </w:rPr>
        <w:t>IV</w:t>
      </w:r>
      <w:r w:rsidR="00D75F40" w:rsidRPr="00243FEE">
        <w:rPr>
          <w:rFonts w:ascii="Arial" w:eastAsia="Times New Roman" w:hAnsi="Arial" w:cs="Arial"/>
          <w:b/>
          <w:bCs/>
          <w:lang w:eastAsia="pl-PL"/>
        </w:rPr>
        <w:t>.</w:t>
      </w:r>
      <w:r w:rsidR="00913FE3">
        <w:rPr>
          <w:rFonts w:ascii="Arial" w:eastAsia="Times New Roman" w:hAnsi="Arial" w:cs="Arial"/>
          <w:b/>
          <w:bCs/>
          <w:lang w:eastAsia="pl-PL"/>
        </w:rPr>
        <w:tab/>
      </w:r>
      <w:r w:rsidR="00D75F40" w:rsidRPr="00243FEE">
        <w:rPr>
          <w:rFonts w:ascii="Arial" w:eastAsia="Times New Roman" w:hAnsi="Arial" w:cs="Arial"/>
          <w:b/>
          <w:bCs/>
          <w:lang w:eastAsia="pl-PL"/>
        </w:rPr>
        <w:t>Zakres wykonywanych zadań na stanowisku:</w:t>
      </w:r>
    </w:p>
    <w:p w14:paraId="2833C491" w14:textId="7DCADAEF" w:rsidR="00707E0A" w:rsidRPr="00157AB8" w:rsidRDefault="00707E0A" w:rsidP="00F353A1">
      <w:pPr>
        <w:pStyle w:val="Akapitzlist"/>
        <w:numPr>
          <w:ilvl w:val="0"/>
          <w:numId w:val="40"/>
        </w:numPr>
        <w:overflowPunct w:val="0"/>
        <w:autoSpaceDE w:val="0"/>
        <w:autoSpaceDN w:val="0"/>
        <w:adjustRightInd w:val="0"/>
        <w:spacing w:after="0" w:line="240" w:lineRule="auto"/>
        <w:ind w:left="284" w:hanging="284"/>
        <w:jc w:val="both"/>
        <w:textAlignment w:val="baseline"/>
        <w:rPr>
          <w:rFonts w:ascii="Arial" w:eastAsia="Times New Roman" w:hAnsi="Arial" w:cs="Arial"/>
          <w:color w:val="000000" w:themeColor="text1"/>
          <w:lang w:eastAsia="pl-PL"/>
        </w:rPr>
      </w:pPr>
      <w:r w:rsidRPr="00157AB8">
        <w:rPr>
          <w:rFonts w:ascii="Arial" w:eastAsia="Times New Roman" w:hAnsi="Arial" w:cs="Arial"/>
          <w:color w:val="000000" w:themeColor="text1"/>
          <w:lang w:eastAsia="pl-PL"/>
        </w:rPr>
        <w:t>wydawanie zezwole</w:t>
      </w:r>
      <w:r w:rsidR="00F353A1" w:rsidRPr="00157AB8">
        <w:rPr>
          <w:rFonts w:ascii="Arial" w:eastAsia="Times New Roman" w:hAnsi="Arial" w:cs="Arial"/>
          <w:color w:val="000000" w:themeColor="text1"/>
          <w:lang w:eastAsia="pl-PL"/>
        </w:rPr>
        <w:t>ń i  pozwoleń na gospodarowanie</w:t>
      </w:r>
      <w:r w:rsidRPr="00157AB8">
        <w:rPr>
          <w:rFonts w:ascii="Arial" w:eastAsia="Times New Roman" w:hAnsi="Arial" w:cs="Arial"/>
          <w:color w:val="000000" w:themeColor="text1"/>
          <w:lang w:eastAsia="pl-PL"/>
        </w:rPr>
        <w:t xml:space="preserve"> odpadami,</w:t>
      </w:r>
    </w:p>
    <w:p w14:paraId="6508C0CC" w14:textId="486BDAD0" w:rsidR="00707E0A" w:rsidRPr="00157AB8" w:rsidRDefault="00707E0A" w:rsidP="00F353A1">
      <w:pPr>
        <w:pStyle w:val="Akapitzlist"/>
        <w:numPr>
          <w:ilvl w:val="0"/>
          <w:numId w:val="40"/>
        </w:numPr>
        <w:overflowPunct w:val="0"/>
        <w:autoSpaceDE w:val="0"/>
        <w:autoSpaceDN w:val="0"/>
        <w:adjustRightInd w:val="0"/>
        <w:spacing w:after="0" w:line="240" w:lineRule="auto"/>
        <w:ind w:left="284" w:hanging="284"/>
        <w:jc w:val="both"/>
        <w:textAlignment w:val="baseline"/>
        <w:rPr>
          <w:rFonts w:ascii="Arial" w:eastAsia="Times New Roman" w:hAnsi="Arial" w:cs="Arial"/>
          <w:color w:val="000000" w:themeColor="text1"/>
          <w:lang w:eastAsia="pl-PL"/>
        </w:rPr>
      </w:pPr>
      <w:r w:rsidRPr="00157AB8">
        <w:rPr>
          <w:rFonts w:ascii="Arial" w:eastAsia="Times New Roman" w:hAnsi="Arial" w:cs="Arial"/>
          <w:color w:val="000000" w:themeColor="text1"/>
          <w:lang w:eastAsia="pl-PL"/>
        </w:rPr>
        <w:t xml:space="preserve">wydawanie pozwoleń na wprowadzanie do środowiska substancji lub energii: </w:t>
      </w:r>
    </w:p>
    <w:p w14:paraId="1BD92EF3" w14:textId="77777777" w:rsidR="00707E0A" w:rsidRPr="00157AB8" w:rsidRDefault="00707E0A" w:rsidP="00F353A1">
      <w:pPr>
        <w:numPr>
          <w:ilvl w:val="0"/>
          <w:numId w:val="39"/>
        </w:numPr>
        <w:tabs>
          <w:tab w:val="num" w:pos="600"/>
        </w:tabs>
        <w:overflowPunct w:val="0"/>
        <w:autoSpaceDE w:val="0"/>
        <w:autoSpaceDN w:val="0"/>
        <w:adjustRightInd w:val="0"/>
        <w:spacing w:after="0" w:line="240" w:lineRule="auto"/>
        <w:ind w:left="884" w:hanging="567"/>
        <w:jc w:val="both"/>
        <w:textAlignment w:val="baseline"/>
        <w:rPr>
          <w:rFonts w:ascii="Arial" w:eastAsia="Times New Roman" w:hAnsi="Arial" w:cs="Arial"/>
          <w:bCs/>
          <w:color w:val="000000" w:themeColor="text1"/>
          <w:lang w:eastAsia="pl-PL"/>
        </w:rPr>
      </w:pPr>
      <w:r w:rsidRPr="00157AB8">
        <w:rPr>
          <w:rFonts w:ascii="Arial" w:eastAsia="Times New Roman" w:hAnsi="Arial" w:cs="Arial"/>
          <w:bCs/>
          <w:color w:val="000000" w:themeColor="text1"/>
          <w:lang w:eastAsia="pl-PL"/>
        </w:rPr>
        <w:t xml:space="preserve">zintegrowanych, </w:t>
      </w:r>
    </w:p>
    <w:p w14:paraId="75EAD5C6" w14:textId="77777777" w:rsidR="00707E0A" w:rsidRPr="00157AB8" w:rsidRDefault="00707E0A" w:rsidP="00F353A1">
      <w:pPr>
        <w:numPr>
          <w:ilvl w:val="0"/>
          <w:numId w:val="39"/>
        </w:numPr>
        <w:tabs>
          <w:tab w:val="num" w:pos="600"/>
        </w:tabs>
        <w:overflowPunct w:val="0"/>
        <w:autoSpaceDE w:val="0"/>
        <w:autoSpaceDN w:val="0"/>
        <w:adjustRightInd w:val="0"/>
        <w:spacing w:after="0" w:line="240" w:lineRule="auto"/>
        <w:ind w:left="884" w:hanging="567"/>
        <w:jc w:val="both"/>
        <w:textAlignment w:val="baseline"/>
        <w:rPr>
          <w:rFonts w:ascii="Arial" w:eastAsia="Times New Roman" w:hAnsi="Arial" w:cs="Arial"/>
          <w:bCs/>
          <w:color w:val="000000" w:themeColor="text1"/>
          <w:lang w:eastAsia="pl-PL"/>
        </w:rPr>
      </w:pPr>
      <w:r w:rsidRPr="00157AB8">
        <w:rPr>
          <w:rFonts w:ascii="Arial" w:eastAsia="Times New Roman" w:hAnsi="Arial" w:cs="Arial"/>
          <w:bCs/>
          <w:color w:val="000000" w:themeColor="text1"/>
          <w:lang w:eastAsia="pl-PL"/>
        </w:rPr>
        <w:t xml:space="preserve">na wytwarzanie odpadów, </w:t>
      </w:r>
    </w:p>
    <w:p w14:paraId="519CEA43" w14:textId="33B72770" w:rsidR="00707E0A" w:rsidRPr="00157AB8" w:rsidRDefault="00707E0A" w:rsidP="00F353A1">
      <w:pPr>
        <w:numPr>
          <w:ilvl w:val="0"/>
          <w:numId w:val="39"/>
        </w:numPr>
        <w:tabs>
          <w:tab w:val="num" w:pos="600"/>
        </w:tabs>
        <w:overflowPunct w:val="0"/>
        <w:autoSpaceDE w:val="0"/>
        <w:autoSpaceDN w:val="0"/>
        <w:adjustRightInd w:val="0"/>
        <w:spacing w:after="0" w:line="240" w:lineRule="auto"/>
        <w:ind w:left="884" w:hanging="567"/>
        <w:jc w:val="both"/>
        <w:textAlignment w:val="baseline"/>
        <w:rPr>
          <w:rFonts w:ascii="Arial" w:eastAsia="Times New Roman" w:hAnsi="Arial" w:cs="Arial"/>
          <w:bCs/>
          <w:color w:val="000000" w:themeColor="text1"/>
          <w:lang w:eastAsia="pl-PL"/>
        </w:rPr>
      </w:pPr>
      <w:r w:rsidRPr="00157AB8">
        <w:rPr>
          <w:rFonts w:ascii="Arial" w:eastAsia="Times New Roman" w:hAnsi="Arial" w:cs="Arial"/>
          <w:bCs/>
          <w:color w:val="000000" w:themeColor="text1"/>
          <w:lang w:eastAsia="pl-PL"/>
        </w:rPr>
        <w:t>na wprowadzanie gazów lub pyłów do powietrza,</w:t>
      </w:r>
    </w:p>
    <w:p w14:paraId="2CF67789" w14:textId="464A488F" w:rsidR="00707E0A" w:rsidRPr="00157AB8" w:rsidRDefault="00707E0A" w:rsidP="00F353A1">
      <w:pPr>
        <w:pStyle w:val="Akapitzlist"/>
        <w:numPr>
          <w:ilvl w:val="0"/>
          <w:numId w:val="40"/>
        </w:numPr>
        <w:overflowPunct w:val="0"/>
        <w:autoSpaceDE w:val="0"/>
        <w:autoSpaceDN w:val="0"/>
        <w:adjustRightInd w:val="0"/>
        <w:spacing w:after="0" w:line="240" w:lineRule="auto"/>
        <w:ind w:left="284" w:hanging="284"/>
        <w:jc w:val="both"/>
        <w:textAlignment w:val="baseline"/>
        <w:rPr>
          <w:rFonts w:ascii="Arial" w:hAnsi="Arial" w:cs="Arial"/>
          <w:bCs/>
          <w:color w:val="000000" w:themeColor="text1"/>
        </w:rPr>
      </w:pPr>
      <w:r w:rsidRPr="00157AB8">
        <w:rPr>
          <w:rFonts w:ascii="Arial" w:hAnsi="Arial" w:cs="Arial"/>
          <w:bCs/>
          <w:color w:val="000000" w:themeColor="text1"/>
        </w:rPr>
        <w:t>przyjmowanie zgłoszeń instalacji, z której emisja zanieczyszczeń nie wymaga pozwolenia, mogącej negatywnie oddziaływać na środowisko,</w:t>
      </w:r>
    </w:p>
    <w:p w14:paraId="06547BB8" w14:textId="1CE59435" w:rsidR="00707E0A" w:rsidRPr="00157AB8" w:rsidRDefault="00707E0A" w:rsidP="00F353A1">
      <w:pPr>
        <w:pStyle w:val="Akapitzlist"/>
        <w:numPr>
          <w:ilvl w:val="0"/>
          <w:numId w:val="40"/>
        </w:numPr>
        <w:overflowPunct w:val="0"/>
        <w:autoSpaceDE w:val="0"/>
        <w:autoSpaceDN w:val="0"/>
        <w:adjustRightInd w:val="0"/>
        <w:spacing w:after="0" w:line="240" w:lineRule="auto"/>
        <w:ind w:left="284" w:hanging="284"/>
        <w:jc w:val="both"/>
        <w:textAlignment w:val="baseline"/>
        <w:rPr>
          <w:rFonts w:ascii="Arial" w:eastAsia="Times New Roman" w:hAnsi="Arial" w:cs="Arial"/>
          <w:bCs/>
          <w:color w:val="000000" w:themeColor="text1"/>
          <w:lang w:eastAsia="pl-PL"/>
        </w:rPr>
      </w:pPr>
      <w:r w:rsidRPr="00157AB8">
        <w:rPr>
          <w:rFonts w:ascii="Arial" w:eastAsia="Times New Roman" w:hAnsi="Arial" w:cs="Arial"/>
          <w:bCs/>
          <w:color w:val="000000" w:themeColor="text1"/>
          <w:lang w:eastAsia="pl-PL"/>
        </w:rPr>
        <w:t>przyjmowanie zgłoszeń instalacji wytwarzających pola elektromagnetyczne,</w:t>
      </w:r>
    </w:p>
    <w:p w14:paraId="721AF71D" w14:textId="032B57F7" w:rsidR="00707E0A" w:rsidRPr="00157AB8" w:rsidRDefault="00707E0A" w:rsidP="00F353A1">
      <w:pPr>
        <w:pStyle w:val="Akapitzlist"/>
        <w:numPr>
          <w:ilvl w:val="0"/>
          <w:numId w:val="40"/>
        </w:numPr>
        <w:overflowPunct w:val="0"/>
        <w:autoSpaceDE w:val="0"/>
        <w:autoSpaceDN w:val="0"/>
        <w:adjustRightInd w:val="0"/>
        <w:spacing w:after="0" w:line="240" w:lineRule="auto"/>
        <w:ind w:left="284" w:hanging="284"/>
        <w:jc w:val="both"/>
        <w:textAlignment w:val="baseline"/>
        <w:rPr>
          <w:rFonts w:ascii="Arial" w:eastAsia="Times New Roman" w:hAnsi="Arial" w:cs="Arial"/>
          <w:bCs/>
          <w:color w:val="000000" w:themeColor="text1"/>
          <w:lang w:eastAsia="pl-PL"/>
        </w:rPr>
      </w:pPr>
      <w:r w:rsidRPr="00157AB8">
        <w:rPr>
          <w:rFonts w:ascii="Arial" w:eastAsia="Times New Roman" w:hAnsi="Arial" w:cs="Arial"/>
          <w:bCs/>
          <w:color w:val="000000" w:themeColor="text1"/>
          <w:lang w:eastAsia="pl-PL"/>
        </w:rPr>
        <w:t>sprawowanie kontroli przestrzegania i stosowania przepisów o ochronie środowiska w zakresie objętym właściwością Starosty,</w:t>
      </w:r>
    </w:p>
    <w:p w14:paraId="0F87195C" w14:textId="4AB80A19" w:rsidR="00707E0A" w:rsidRPr="00157AB8" w:rsidRDefault="00707E0A" w:rsidP="00F353A1">
      <w:pPr>
        <w:pStyle w:val="Akapitzlist"/>
        <w:numPr>
          <w:ilvl w:val="0"/>
          <w:numId w:val="40"/>
        </w:numPr>
        <w:overflowPunct w:val="0"/>
        <w:autoSpaceDE w:val="0"/>
        <w:autoSpaceDN w:val="0"/>
        <w:adjustRightInd w:val="0"/>
        <w:spacing w:after="0" w:line="240" w:lineRule="auto"/>
        <w:ind w:left="284" w:hanging="284"/>
        <w:jc w:val="both"/>
        <w:textAlignment w:val="baseline"/>
        <w:rPr>
          <w:rFonts w:ascii="Arial" w:eastAsia="Times New Roman" w:hAnsi="Arial" w:cs="Arial"/>
          <w:bCs/>
          <w:color w:val="000000" w:themeColor="text1"/>
          <w:lang w:eastAsia="pl-PL"/>
        </w:rPr>
      </w:pPr>
      <w:r w:rsidRPr="00157AB8">
        <w:rPr>
          <w:rFonts w:ascii="Arial" w:eastAsia="Times New Roman" w:hAnsi="Arial" w:cs="Arial"/>
          <w:bCs/>
          <w:color w:val="000000" w:themeColor="text1"/>
          <w:lang w:eastAsia="pl-PL"/>
        </w:rPr>
        <w:t>opiniowanie wniosków dotyczących finansowania ochrony środowiska w zakresie określonym w </w:t>
      </w:r>
      <w:hyperlink r:id="rId7" w:history="1">
        <w:r w:rsidRPr="00157AB8">
          <w:rPr>
            <w:rFonts w:ascii="Arial" w:eastAsia="Times New Roman" w:hAnsi="Arial" w:cs="Arial"/>
            <w:color w:val="000000" w:themeColor="text1"/>
            <w:lang w:eastAsia="pl-PL"/>
          </w:rPr>
          <w:t>art. 400a ust. 1 pkt 2, 5, 8, 9, 15, 16, 18, 21</w:t>
        </w:r>
      </w:hyperlink>
      <w:r w:rsidRPr="00157AB8">
        <w:rPr>
          <w:rFonts w:ascii="Arial" w:eastAsia="Times New Roman" w:hAnsi="Arial" w:cs="Arial"/>
          <w:color w:val="000000" w:themeColor="text1"/>
          <w:lang w:eastAsia="pl-PL"/>
        </w:rPr>
        <w:t xml:space="preserve">-25, 29, 31, 32 i 38-42 </w:t>
      </w:r>
      <w:r w:rsidRPr="00157AB8">
        <w:rPr>
          <w:rFonts w:ascii="Arial" w:eastAsia="Times New Roman" w:hAnsi="Arial" w:cs="Arial"/>
          <w:bCs/>
          <w:color w:val="000000" w:themeColor="text1"/>
          <w:lang w:eastAsia="pl-PL"/>
        </w:rPr>
        <w:t>ustawy Prawo ochrony środowiska,</w:t>
      </w:r>
    </w:p>
    <w:p w14:paraId="4CE4A1C8" w14:textId="0691FA00" w:rsidR="00707E0A" w:rsidRPr="00157AB8" w:rsidRDefault="00707E0A" w:rsidP="00F353A1">
      <w:pPr>
        <w:pStyle w:val="Akapitzlist"/>
        <w:numPr>
          <w:ilvl w:val="0"/>
          <w:numId w:val="40"/>
        </w:numPr>
        <w:overflowPunct w:val="0"/>
        <w:autoSpaceDE w:val="0"/>
        <w:autoSpaceDN w:val="0"/>
        <w:adjustRightInd w:val="0"/>
        <w:spacing w:after="0" w:line="240" w:lineRule="auto"/>
        <w:ind w:left="284" w:hanging="284"/>
        <w:jc w:val="both"/>
        <w:textAlignment w:val="baseline"/>
        <w:rPr>
          <w:rFonts w:ascii="Arial" w:eastAsia="Times New Roman" w:hAnsi="Arial" w:cs="Arial"/>
          <w:bCs/>
          <w:color w:val="000000" w:themeColor="text1"/>
          <w:lang w:eastAsia="pl-PL"/>
        </w:rPr>
      </w:pPr>
      <w:r w:rsidRPr="00157AB8">
        <w:rPr>
          <w:rFonts w:ascii="Arial" w:eastAsia="Times New Roman" w:hAnsi="Arial" w:cs="Arial"/>
          <w:bCs/>
          <w:color w:val="000000" w:themeColor="text1"/>
          <w:lang w:eastAsia="pl-PL"/>
        </w:rPr>
        <w:t>sporządzanie powiatowego programu ochrony środowiska, przedstawianie Radzie Powiatu raportu z jego wykonania oraz opiniowanie projektów gminnych programów ochrony środowiska,</w:t>
      </w:r>
    </w:p>
    <w:p w14:paraId="7A1F5ACE" w14:textId="3669F491" w:rsidR="00707E0A" w:rsidRPr="00157AB8" w:rsidRDefault="00707E0A" w:rsidP="00F353A1">
      <w:pPr>
        <w:pStyle w:val="Akapitzlist"/>
        <w:numPr>
          <w:ilvl w:val="0"/>
          <w:numId w:val="40"/>
        </w:numPr>
        <w:overflowPunct w:val="0"/>
        <w:autoSpaceDE w:val="0"/>
        <w:autoSpaceDN w:val="0"/>
        <w:adjustRightInd w:val="0"/>
        <w:spacing w:after="0" w:line="240" w:lineRule="auto"/>
        <w:ind w:left="284" w:hanging="284"/>
        <w:jc w:val="both"/>
        <w:textAlignment w:val="baseline"/>
        <w:rPr>
          <w:rFonts w:ascii="Arial" w:eastAsia="Times New Roman" w:hAnsi="Arial" w:cs="Arial"/>
          <w:bCs/>
          <w:color w:val="000000" w:themeColor="text1"/>
          <w:lang w:eastAsia="pl-PL"/>
        </w:rPr>
      </w:pPr>
      <w:r w:rsidRPr="00157AB8">
        <w:rPr>
          <w:rFonts w:ascii="Arial" w:eastAsia="Times New Roman" w:hAnsi="Arial" w:cs="Arial"/>
          <w:bCs/>
          <w:color w:val="000000" w:themeColor="text1"/>
          <w:lang w:eastAsia="pl-PL"/>
        </w:rPr>
        <w:t>wydawanie decyzji o dopuszczalnym poziomie hałasu, w przypadku stwierdzenia na podstawie pomiarów hałasu, że poza zakładem, w wyniku jego działalności, przekroczone  są dopuszczalne poziomy hałasu,</w:t>
      </w:r>
    </w:p>
    <w:p w14:paraId="1FEB9948" w14:textId="6A3DEC05" w:rsidR="00707E0A" w:rsidRPr="00157AB8" w:rsidRDefault="00707E0A" w:rsidP="00F353A1">
      <w:pPr>
        <w:pStyle w:val="Akapitzlist"/>
        <w:numPr>
          <w:ilvl w:val="0"/>
          <w:numId w:val="40"/>
        </w:numPr>
        <w:overflowPunct w:val="0"/>
        <w:autoSpaceDE w:val="0"/>
        <w:autoSpaceDN w:val="0"/>
        <w:adjustRightInd w:val="0"/>
        <w:spacing w:after="0" w:line="240" w:lineRule="auto"/>
        <w:ind w:left="284" w:hanging="284"/>
        <w:jc w:val="both"/>
        <w:textAlignment w:val="baseline"/>
        <w:rPr>
          <w:rFonts w:ascii="Arial" w:eastAsia="Times New Roman" w:hAnsi="Arial" w:cs="Arial"/>
          <w:bCs/>
          <w:color w:val="000000" w:themeColor="text1"/>
          <w:lang w:eastAsia="pl-PL"/>
        </w:rPr>
      </w:pPr>
      <w:r w:rsidRPr="00157AB8">
        <w:rPr>
          <w:rFonts w:ascii="Arial" w:eastAsia="Times New Roman" w:hAnsi="Arial" w:cs="Arial"/>
          <w:lang w:eastAsia="pl-PL"/>
        </w:rPr>
        <w:t xml:space="preserve">opiniowanie projektów miejscowych planów zagospodarowania przestrzennego </w:t>
      </w:r>
      <w:r w:rsidR="00F353A1" w:rsidRPr="00157AB8">
        <w:rPr>
          <w:rFonts w:ascii="Arial" w:eastAsia="Times New Roman" w:hAnsi="Arial" w:cs="Arial"/>
          <w:lang w:eastAsia="pl-PL"/>
        </w:rPr>
        <w:br/>
      </w:r>
      <w:r w:rsidRPr="00157AB8">
        <w:rPr>
          <w:rFonts w:ascii="Arial" w:eastAsia="Times New Roman" w:hAnsi="Arial" w:cs="Arial"/>
          <w:lang w:eastAsia="pl-PL"/>
        </w:rPr>
        <w:t>w zakresie udokumentowanych złóż kopalin i wód podziemnych oraz terenów zagrożonych osuwaniem się mas ziemnych,</w:t>
      </w:r>
    </w:p>
    <w:p w14:paraId="2C643028" w14:textId="3CFAF9C9" w:rsidR="00707E0A" w:rsidRPr="00157AB8" w:rsidRDefault="00707E0A" w:rsidP="00F353A1">
      <w:pPr>
        <w:pStyle w:val="Akapitzlist"/>
        <w:numPr>
          <w:ilvl w:val="0"/>
          <w:numId w:val="40"/>
        </w:numPr>
        <w:overflowPunct w:val="0"/>
        <w:autoSpaceDE w:val="0"/>
        <w:autoSpaceDN w:val="0"/>
        <w:adjustRightInd w:val="0"/>
        <w:spacing w:after="0" w:line="240" w:lineRule="auto"/>
        <w:ind w:left="284" w:hanging="426"/>
        <w:jc w:val="both"/>
        <w:textAlignment w:val="baseline"/>
        <w:rPr>
          <w:rFonts w:ascii="Arial" w:eastAsia="Times New Roman" w:hAnsi="Arial" w:cs="Arial"/>
          <w:bCs/>
          <w:color w:val="000000" w:themeColor="text1"/>
          <w:lang w:eastAsia="pl-PL"/>
        </w:rPr>
      </w:pPr>
      <w:r w:rsidRPr="00157AB8">
        <w:rPr>
          <w:rFonts w:ascii="Arial" w:eastAsia="Times New Roman" w:hAnsi="Arial" w:cs="Arial"/>
          <w:lang w:eastAsia="pl-PL"/>
        </w:rPr>
        <w:t>opiniowanie rozwiązań przyjętych w projektach studiów uwarunkowań i kierunków zagospodarowania przestrzennego gmin,</w:t>
      </w:r>
    </w:p>
    <w:p w14:paraId="3B27770D" w14:textId="77777777" w:rsidR="00707E0A" w:rsidRPr="00157AB8" w:rsidRDefault="00707E0A" w:rsidP="00F353A1">
      <w:pPr>
        <w:pStyle w:val="Akapitzlist"/>
        <w:numPr>
          <w:ilvl w:val="0"/>
          <w:numId w:val="40"/>
        </w:numPr>
        <w:overflowPunct w:val="0"/>
        <w:autoSpaceDE w:val="0"/>
        <w:autoSpaceDN w:val="0"/>
        <w:adjustRightInd w:val="0"/>
        <w:spacing w:after="0" w:line="240" w:lineRule="auto"/>
        <w:ind w:left="284" w:hanging="426"/>
        <w:jc w:val="both"/>
        <w:textAlignment w:val="baseline"/>
        <w:rPr>
          <w:rFonts w:ascii="Arial" w:eastAsia="Times New Roman" w:hAnsi="Arial" w:cs="Arial"/>
          <w:bCs/>
          <w:color w:val="000000" w:themeColor="text1"/>
          <w:lang w:eastAsia="pl-PL"/>
        </w:rPr>
      </w:pPr>
      <w:r w:rsidRPr="00157AB8">
        <w:rPr>
          <w:rFonts w:ascii="Arial" w:eastAsia="Times New Roman" w:hAnsi="Arial" w:cs="Arial"/>
          <w:lang w:eastAsia="pl-PL"/>
        </w:rPr>
        <w:t>przygotowywanie dla Zarządu Powiatu projektów uzgodnień do projektów miejscowych planów zagospodarowania przestrzennego,</w:t>
      </w:r>
    </w:p>
    <w:p w14:paraId="5B65C0FD" w14:textId="0A63C31C" w:rsidR="00707E0A" w:rsidRPr="00157AB8" w:rsidRDefault="00707E0A" w:rsidP="00F353A1">
      <w:pPr>
        <w:pStyle w:val="Akapitzlist"/>
        <w:numPr>
          <w:ilvl w:val="0"/>
          <w:numId w:val="40"/>
        </w:numPr>
        <w:overflowPunct w:val="0"/>
        <w:autoSpaceDE w:val="0"/>
        <w:autoSpaceDN w:val="0"/>
        <w:adjustRightInd w:val="0"/>
        <w:spacing w:after="0" w:line="240" w:lineRule="auto"/>
        <w:ind w:left="284" w:hanging="426"/>
        <w:jc w:val="both"/>
        <w:textAlignment w:val="baseline"/>
        <w:rPr>
          <w:rFonts w:ascii="Arial" w:eastAsia="Times New Roman" w:hAnsi="Arial" w:cs="Arial"/>
          <w:bCs/>
          <w:color w:val="000000" w:themeColor="text1"/>
          <w:lang w:eastAsia="pl-PL"/>
        </w:rPr>
      </w:pPr>
      <w:r w:rsidRPr="00157AB8">
        <w:rPr>
          <w:rFonts w:ascii="Arial" w:eastAsia="Times New Roman" w:hAnsi="Arial" w:cs="Arial"/>
          <w:lang w:eastAsia="pl-PL"/>
        </w:rPr>
        <w:t>prowadzenie publicznie dostępnego wykazu danych o dokumentach zawierających informacje o środowisku i jego ochronie,</w:t>
      </w:r>
    </w:p>
    <w:p w14:paraId="69A998A7" w14:textId="476B56B8" w:rsidR="00707E0A" w:rsidRPr="00157AB8" w:rsidRDefault="00707E0A" w:rsidP="00F353A1">
      <w:pPr>
        <w:pStyle w:val="Akapitzlist"/>
        <w:numPr>
          <w:ilvl w:val="0"/>
          <w:numId w:val="40"/>
        </w:numPr>
        <w:overflowPunct w:val="0"/>
        <w:autoSpaceDE w:val="0"/>
        <w:autoSpaceDN w:val="0"/>
        <w:adjustRightInd w:val="0"/>
        <w:spacing w:after="0" w:line="240" w:lineRule="auto"/>
        <w:ind w:left="284" w:hanging="426"/>
        <w:jc w:val="both"/>
        <w:textAlignment w:val="baseline"/>
        <w:rPr>
          <w:rFonts w:ascii="Arial" w:eastAsia="Times New Roman" w:hAnsi="Arial" w:cs="Arial"/>
          <w:bCs/>
          <w:color w:val="000000" w:themeColor="text1"/>
          <w:lang w:eastAsia="pl-PL"/>
        </w:rPr>
      </w:pPr>
      <w:r w:rsidRPr="00157AB8">
        <w:rPr>
          <w:rFonts w:ascii="Arial" w:hAnsi="Arial" w:cs="Arial"/>
        </w:rPr>
        <w:t>prowadzenie spraw z</w:t>
      </w:r>
      <w:r w:rsidR="009C29F3">
        <w:rPr>
          <w:rFonts w:ascii="Arial" w:hAnsi="Arial" w:cs="Arial"/>
        </w:rPr>
        <w:t>wiązanych z wydawaniem decyzji środowiskowych.</w:t>
      </w:r>
    </w:p>
    <w:p w14:paraId="15482C9D" w14:textId="77777777" w:rsidR="00407805" w:rsidRDefault="00407805" w:rsidP="00407805">
      <w:pPr>
        <w:spacing w:after="0" w:line="240" w:lineRule="auto"/>
        <w:jc w:val="both"/>
        <w:rPr>
          <w:rFonts w:ascii="Arial" w:hAnsi="Arial" w:cs="Arial"/>
        </w:rPr>
      </w:pPr>
    </w:p>
    <w:p w14:paraId="2BB89972" w14:textId="77777777" w:rsidR="002B4530" w:rsidRPr="00407805" w:rsidRDefault="002B4530" w:rsidP="00407805">
      <w:pPr>
        <w:spacing w:after="0" w:line="240" w:lineRule="auto"/>
        <w:jc w:val="both"/>
        <w:rPr>
          <w:rFonts w:ascii="Arial" w:hAnsi="Arial" w:cs="Arial"/>
        </w:rPr>
      </w:pPr>
    </w:p>
    <w:p w14:paraId="7B73F75D" w14:textId="778405D7" w:rsidR="00D75F40" w:rsidRPr="00243FEE" w:rsidRDefault="00EA6B6B" w:rsidP="00407805">
      <w:pPr>
        <w:tabs>
          <w:tab w:val="num" w:pos="360"/>
        </w:tabs>
        <w:spacing w:after="0" w:line="240" w:lineRule="auto"/>
        <w:ind w:left="284" w:hanging="284"/>
        <w:outlineLvl w:val="3"/>
        <w:rPr>
          <w:rFonts w:ascii="Arial" w:eastAsia="Times New Roman" w:hAnsi="Arial" w:cs="Arial"/>
          <w:b/>
          <w:bCs/>
          <w:lang w:eastAsia="pl-PL"/>
        </w:rPr>
      </w:pPr>
      <w:r>
        <w:rPr>
          <w:rFonts w:ascii="Arial" w:eastAsia="Times New Roman" w:hAnsi="Arial" w:cs="Arial"/>
          <w:b/>
          <w:bCs/>
          <w:lang w:eastAsia="pl-PL"/>
        </w:rPr>
        <w:t>V</w:t>
      </w:r>
      <w:r w:rsidR="00D75F40" w:rsidRPr="00243FEE">
        <w:rPr>
          <w:rFonts w:ascii="Arial" w:eastAsia="Times New Roman" w:hAnsi="Arial" w:cs="Arial"/>
          <w:b/>
          <w:bCs/>
          <w:lang w:eastAsia="pl-PL"/>
        </w:rPr>
        <w:t>.</w:t>
      </w:r>
      <w:r w:rsidR="00913FE3">
        <w:rPr>
          <w:rFonts w:ascii="Arial" w:eastAsia="Times New Roman" w:hAnsi="Arial" w:cs="Arial"/>
          <w:b/>
          <w:bCs/>
          <w:lang w:eastAsia="pl-PL"/>
        </w:rPr>
        <w:tab/>
      </w:r>
      <w:r w:rsidR="00D75F40" w:rsidRPr="00243FEE">
        <w:rPr>
          <w:rFonts w:ascii="Arial" w:eastAsia="Times New Roman" w:hAnsi="Arial" w:cs="Arial"/>
          <w:b/>
          <w:bCs/>
          <w:lang w:eastAsia="pl-PL"/>
        </w:rPr>
        <w:t>Warunki zatrudnienia na stanowisku:</w:t>
      </w:r>
    </w:p>
    <w:p w14:paraId="7BBC5C38" w14:textId="622F5DBA" w:rsidR="00707E0A" w:rsidRDefault="00707E0A" w:rsidP="00707E0A">
      <w:pPr>
        <w:pStyle w:val="Akapitzlist"/>
        <w:numPr>
          <w:ilvl w:val="0"/>
          <w:numId w:val="4"/>
        </w:numPr>
        <w:spacing w:after="0" w:line="240" w:lineRule="auto"/>
        <w:jc w:val="both"/>
        <w:rPr>
          <w:rFonts w:ascii="Arial" w:eastAsia="Times New Roman" w:hAnsi="Arial" w:cs="Arial"/>
          <w:lang w:eastAsia="pl-PL"/>
        </w:rPr>
      </w:pPr>
      <w:r w:rsidRPr="009704D7">
        <w:rPr>
          <w:rFonts w:ascii="Arial" w:eastAsia="Times New Roman" w:hAnsi="Arial" w:cs="Arial"/>
          <w:lang w:eastAsia="pl-PL"/>
        </w:rPr>
        <w:t xml:space="preserve">Praca na przedmiotowym stanowisku nie jest narażona na występowanie uciążliwych i szkodliwych warunków pracy. Stanowisko pracy znajduje się w pokoju na </w:t>
      </w:r>
      <w:r>
        <w:rPr>
          <w:rFonts w:ascii="Arial" w:eastAsia="Times New Roman" w:hAnsi="Arial" w:cs="Arial"/>
          <w:lang w:eastAsia="pl-PL"/>
        </w:rPr>
        <w:t xml:space="preserve">II piętrze. </w:t>
      </w:r>
      <w:r w:rsidRPr="009704D7">
        <w:rPr>
          <w:rFonts w:ascii="Arial" w:eastAsia="Times New Roman" w:hAnsi="Arial" w:cs="Arial"/>
          <w:lang w:eastAsia="pl-PL"/>
        </w:rPr>
        <w:t>Pokój przeznaczony do pracy</w:t>
      </w:r>
      <w:r>
        <w:rPr>
          <w:rFonts w:ascii="Arial" w:eastAsia="Times New Roman" w:hAnsi="Arial" w:cs="Arial"/>
          <w:lang w:eastAsia="pl-PL"/>
        </w:rPr>
        <w:t xml:space="preserve"> na 2 stanowiska pracy, </w:t>
      </w:r>
      <w:r w:rsidRPr="009704D7">
        <w:rPr>
          <w:rFonts w:ascii="Arial" w:eastAsia="Times New Roman" w:hAnsi="Arial" w:cs="Arial"/>
          <w:lang w:eastAsia="pl-PL"/>
        </w:rPr>
        <w:t>posiada powierzchnię</w:t>
      </w:r>
      <w:r>
        <w:rPr>
          <w:rFonts w:ascii="Arial" w:eastAsia="Times New Roman" w:hAnsi="Arial" w:cs="Arial"/>
          <w:lang w:eastAsia="pl-PL"/>
        </w:rPr>
        <w:t xml:space="preserve"> ok.</w:t>
      </w:r>
      <w:r w:rsidRPr="009704D7">
        <w:rPr>
          <w:rFonts w:ascii="Arial" w:eastAsia="Times New Roman" w:hAnsi="Arial" w:cs="Arial"/>
          <w:lang w:eastAsia="pl-PL"/>
        </w:rPr>
        <w:t xml:space="preserve"> </w:t>
      </w:r>
      <w:r w:rsidR="00480EEB">
        <w:rPr>
          <w:rFonts w:ascii="Arial" w:eastAsia="Times New Roman" w:hAnsi="Arial" w:cs="Arial"/>
          <w:color w:val="000000" w:themeColor="text1"/>
          <w:lang w:eastAsia="pl-PL"/>
        </w:rPr>
        <w:t>17</w:t>
      </w:r>
      <w:r w:rsidRPr="00480EEB">
        <w:rPr>
          <w:rFonts w:ascii="Arial" w:eastAsia="Times New Roman" w:hAnsi="Arial" w:cs="Arial"/>
          <w:color w:val="000000" w:themeColor="text1"/>
          <w:lang w:eastAsia="pl-PL"/>
        </w:rPr>
        <w:t xml:space="preserve"> </w:t>
      </w:r>
      <w:r>
        <w:rPr>
          <w:rFonts w:ascii="Arial" w:eastAsia="Times New Roman" w:hAnsi="Arial" w:cs="Arial"/>
          <w:lang w:eastAsia="pl-PL"/>
        </w:rPr>
        <w:t>m</w:t>
      </w:r>
      <w:r>
        <w:rPr>
          <w:rFonts w:ascii="Arial" w:eastAsia="Times New Roman" w:hAnsi="Arial" w:cs="Arial"/>
          <w:vertAlign w:val="superscript"/>
          <w:lang w:eastAsia="pl-PL"/>
        </w:rPr>
        <w:t>2</w:t>
      </w:r>
      <w:r w:rsidRPr="009704D7">
        <w:rPr>
          <w:rFonts w:ascii="Arial" w:eastAsia="Times New Roman" w:hAnsi="Arial" w:cs="Arial"/>
          <w:lang w:eastAsia="pl-PL"/>
        </w:rPr>
        <w:t xml:space="preserve">. </w:t>
      </w:r>
      <w:r>
        <w:rPr>
          <w:rFonts w:ascii="Arial" w:eastAsia="Times New Roman" w:hAnsi="Arial" w:cs="Arial"/>
          <w:lang w:eastAsia="pl-PL"/>
        </w:rPr>
        <w:t>W budynku znajduje się winda.</w:t>
      </w:r>
    </w:p>
    <w:p w14:paraId="22253E1A" w14:textId="475E8B28" w:rsidR="002A4A4E" w:rsidRDefault="00D75F40" w:rsidP="002A4A4E">
      <w:pPr>
        <w:pStyle w:val="Akapitzlist"/>
        <w:numPr>
          <w:ilvl w:val="0"/>
          <w:numId w:val="4"/>
        </w:numPr>
        <w:spacing w:before="100" w:beforeAutospacing="1" w:after="100" w:afterAutospacing="1" w:line="240" w:lineRule="auto"/>
        <w:jc w:val="both"/>
        <w:rPr>
          <w:rFonts w:ascii="Arial" w:eastAsia="Times New Roman" w:hAnsi="Arial" w:cs="Arial"/>
          <w:lang w:eastAsia="pl-PL"/>
        </w:rPr>
      </w:pPr>
      <w:r w:rsidRPr="002A4A4E">
        <w:rPr>
          <w:rFonts w:ascii="Arial" w:eastAsia="Times New Roman" w:hAnsi="Arial" w:cs="Arial"/>
          <w:lang w:eastAsia="pl-PL"/>
        </w:rPr>
        <w:t xml:space="preserve">W przypadku osób podejmujących po raz pierwszy pracę na stanowisku urzędniczym </w:t>
      </w:r>
      <w:r w:rsidR="0092651F" w:rsidRPr="0092651F">
        <w:rPr>
          <w:rFonts w:ascii="Arial" w:eastAsia="Times New Roman" w:hAnsi="Arial" w:cs="Arial"/>
          <w:lang w:eastAsia="pl-PL"/>
        </w:rPr>
        <w:t>umowa o pracę zostanie zawarta</w:t>
      </w:r>
      <w:r w:rsidRPr="0092651F">
        <w:rPr>
          <w:rFonts w:ascii="Arial" w:eastAsia="Times New Roman" w:hAnsi="Arial" w:cs="Arial"/>
          <w:lang w:eastAsia="pl-PL"/>
        </w:rPr>
        <w:t xml:space="preserve"> </w:t>
      </w:r>
      <w:r w:rsidRPr="002A4A4E">
        <w:rPr>
          <w:rFonts w:ascii="Arial" w:eastAsia="Times New Roman" w:hAnsi="Arial" w:cs="Arial"/>
          <w:lang w:eastAsia="pl-PL"/>
        </w:rPr>
        <w:t>na czas określony nie dłuższy niż 6 miesięcy i będzie podlegać służbie przygotowawczej. Po upływie wskazanego terminu warunkiem dalszego zatrudnienia będzie pozytywny wynik egzaminu w trybie służby przygotowawczej.</w:t>
      </w:r>
    </w:p>
    <w:p w14:paraId="196BD1E8" w14:textId="09CC1DCD" w:rsidR="00D75F40" w:rsidRPr="002A4A4E" w:rsidRDefault="00D75F40" w:rsidP="002A4A4E">
      <w:pPr>
        <w:pStyle w:val="Akapitzlist"/>
        <w:numPr>
          <w:ilvl w:val="0"/>
          <w:numId w:val="4"/>
        </w:numPr>
        <w:spacing w:before="100" w:beforeAutospacing="1" w:after="100" w:afterAutospacing="1" w:line="240" w:lineRule="auto"/>
        <w:jc w:val="both"/>
        <w:rPr>
          <w:rFonts w:ascii="Arial" w:eastAsia="Times New Roman" w:hAnsi="Arial" w:cs="Arial"/>
          <w:lang w:eastAsia="pl-PL"/>
        </w:rPr>
      </w:pPr>
      <w:r w:rsidRPr="002A4A4E">
        <w:rPr>
          <w:rFonts w:ascii="Arial" w:eastAsia="Times New Roman" w:hAnsi="Arial" w:cs="Arial"/>
          <w:lang w:eastAsia="pl-PL"/>
        </w:rPr>
        <w:t>Pracownikowi samorządowemu przysługuje w szczególnoś</w:t>
      </w:r>
      <w:r w:rsidR="00D33BD9" w:rsidRPr="002A4A4E">
        <w:rPr>
          <w:rFonts w:ascii="Arial" w:eastAsia="Times New Roman" w:hAnsi="Arial" w:cs="Arial"/>
          <w:lang w:eastAsia="pl-PL"/>
        </w:rPr>
        <w:t>ci</w:t>
      </w:r>
      <w:r w:rsidRPr="002A4A4E">
        <w:rPr>
          <w:rFonts w:ascii="Arial" w:eastAsia="Times New Roman" w:hAnsi="Arial" w:cs="Arial"/>
          <w:lang w:eastAsia="pl-PL"/>
        </w:rPr>
        <w:t xml:space="preserve">: </w:t>
      </w:r>
    </w:p>
    <w:p w14:paraId="05FBB28B" w14:textId="77777777" w:rsidR="002A4A4E" w:rsidRDefault="00D75F40" w:rsidP="002A4A4E">
      <w:pPr>
        <w:pStyle w:val="Akapitzlist"/>
        <w:numPr>
          <w:ilvl w:val="1"/>
          <w:numId w:val="10"/>
        </w:numPr>
        <w:tabs>
          <w:tab w:val="num" w:pos="720"/>
        </w:tabs>
        <w:spacing w:before="100" w:beforeAutospacing="1" w:after="100" w:afterAutospacing="1" w:line="240" w:lineRule="auto"/>
        <w:jc w:val="both"/>
        <w:rPr>
          <w:rFonts w:ascii="Arial" w:eastAsia="Times New Roman" w:hAnsi="Arial" w:cs="Arial"/>
          <w:lang w:eastAsia="pl-PL"/>
        </w:rPr>
      </w:pPr>
      <w:r w:rsidRPr="002A4A4E">
        <w:rPr>
          <w:rFonts w:ascii="Arial" w:eastAsia="Times New Roman" w:hAnsi="Arial" w:cs="Arial"/>
          <w:lang w:eastAsia="pl-PL"/>
        </w:rPr>
        <w:t>wynagrodzenie stosowne do zajmowanego stanowiska i posiadanych kwalifikacji,</w:t>
      </w:r>
    </w:p>
    <w:p w14:paraId="5DA6275D" w14:textId="77777777" w:rsidR="002A4A4E" w:rsidRDefault="00D75F40" w:rsidP="002A4A4E">
      <w:pPr>
        <w:pStyle w:val="Akapitzlist"/>
        <w:numPr>
          <w:ilvl w:val="1"/>
          <w:numId w:val="10"/>
        </w:numPr>
        <w:tabs>
          <w:tab w:val="num" w:pos="720"/>
        </w:tabs>
        <w:spacing w:before="100" w:beforeAutospacing="1" w:after="100" w:afterAutospacing="1" w:line="240" w:lineRule="auto"/>
        <w:jc w:val="both"/>
        <w:rPr>
          <w:rFonts w:ascii="Arial" w:eastAsia="Times New Roman" w:hAnsi="Arial" w:cs="Arial"/>
          <w:lang w:eastAsia="pl-PL"/>
        </w:rPr>
      </w:pPr>
      <w:r w:rsidRPr="002A4A4E">
        <w:rPr>
          <w:rFonts w:ascii="Arial" w:eastAsia="Times New Roman" w:hAnsi="Arial" w:cs="Arial"/>
          <w:lang w:eastAsia="pl-PL"/>
        </w:rPr>
        <w:t>dodatek za wieloletnią pracę,</w:t>
      </w:r>
    </w:p>
    <w:p w14:paraId="3FBF33F0" w14:textId="77777777" w:rsidR="002A4A4E" w:rsidRDefault="00D75F40" w:rsidP="00407805">
      <w:pPr>
        <w:pStyle w:val="Akapitzlist"/>
        <w:numPr>
          <w:ilvl w:val="1"/>
          <w:numId w:val="10"/>
        </w:numPr>
        <w:tabs>
          <w:tab w:val="num" w:pos="720"/>
        </w:tabs>
        <w:spacing w:after="0" w:line="240" w:lineRule="auto"/>
        <w:jc w:val="both"/>
        <w:rPr>
          <w:rFonts w:ascii="Arial" w:eastAsia="Times New Roman" w:hAnsi="Arial" w:cs="Arial"/>
          <w:lang w:eastAsia="pl-PL"/>
        </w:rPr>
      </w:pPr>
      <w:r w:rsidRPr="002A4A4E">
        <w:rPr>
          <w:rFonts w:ascii="Arial" w:eastAsia="Times New Roman" w:hAnsi="Arial" w:cs="Arial"/>
          <w:lang w:eastAsia="pl-PL"/>
        </w:rPr>
        <w:t>dodatkowe wynagrodzenie roczne, tzw. ”trzynastka”,</w:t>
      </w:r>
    </w:p>
    <w:p w14:paraId="7096E65A" w14:textId="77777777" w:rsidR="002A4A4E" w:rsidRDefault="00D75F40" w:rsidP="00407805">
      <w:pPr>
        <w:pStyle w:val="Akapitzlist"/>
        <w:numPr>
          <w:ilvl w:val="1"/>
          <w:numId w:val="10"/>
        </w:numPr>
        <w:tabs>
          <w:tab w:val="num" w:pos="720"/>
        </w:tabs>
        <w:spacing w:after="0" w:line="240" w:lineRule="auto"/>
        <w:jc w:val="both"/>
        <w:rPr>
          <w:rFonts w:ascii="Arial" w:eastAsia="Times New Roman" w:hAnsi="Arial" w:cs="Arial"/>
          <w:lang w:eastAsia="pl-PL"/>
        </w:rPr>
      </w:pPr>
      <w:r w:rsidRPr="002A4A4E">
        <w:rPr>
          <w:rFonts w:ascii="Arial" w:eastAsia="Times New Roman" w:hAnsi="Arial" w:cs="Arial"/>
          <w:lang w:eastAsia="pl-PL"/>
        </w:rPr>
        <w:t>uprawnienia z Zakładowego Funduszu Świadczeń Socjalnych,</w:t>
      </w:r>
    </w:p>
    <w:p w14:paraId="60D2B4BB" w14:textId="09647593" w:rsidR="00407805" w:rsidRDefault="00D75F40" w:rsidP="00407805">
      <w:pPr>
        <w:pStyle w:val="Akapitzlist"/>
        <w:numPr>
          <w:ilvl w:val="1"/>
          <w:numId w:val="10"/>
        </w:numPr>
        <w:tabs>
          <w:tab w:val="num" w:pos="720"/>
        </w:tabs>
        <w:spacing w:after="0" w:line="240" w:lineRule="auto"/>
        <w:jc w:val="both"/>
        <w:rPr>
          <w:rFonts w:ascii="Arial" w:eastAsia="Times New Roman" w:hAnsi="Arial" w:cs="Arial"/>
          <w:lang w:eastAsia="pl-PL"/>
        </w:rPr>
      </w:pPr>
      <w:r w:rsidRPr="002A4A4E">
        <w:rPr>
          <w:rFonts w:ascii="Arial" w:eastAsia="Times New Roman" w:hAnsi="Arial" w:cs="Arial"/>
          <w:lang w:eastAsia="pl-PL"/>
        </w:rPr>
        <w:t>możliwość awansowania.   </w:t>
      </w:r>
    </w:p>
    <w:p w14:paraId="035BD821" w14:textId="77777777" w:rsidR="00407805" w:rsidRDefault="00407805" w:rsidP="00551B1B">
      <w:pPr>
        <w:tabs>
          <w:tab w:val="num" w:pos="1440"/>
        </w:tabs>
        <w:spacing w:after="0" w:line="240" w:lineRule="auto"/>
        <w:jc w:val="both"/>
        <w:rPr>
          <w:rFonts w:ascii="Arial" w:eastAsia="Times New Roman" w:hAnsi="Arial" w:cs="Arial"/>
          <w:lang w:eastAsia="pl-PL"/>
        </w:rPr>
      </w:pPr>
    </w:p>
    <w:p w14:paraId="63E37531" w14:textId="77777777" w:rsidR="002B4530" w:rsidRPr="00551B1B" w:rsidRDefault="002B4530" w:rsidP="00551B1B">
      <w:pPr>
        <w:tabs>
          <w:tab w:val="num" w:pos="1440"/>
        </w:tabs>
        <w:spacing w:after="0" w:line="240" w:lineRule="auto"/>
        <w:jc w:val="both"/>
        <w:rPr>
          <w:rFonts w:ascii="Arial" w:eastAsia="Times New Roman" w:hAnsi="Arial" w:cs="Arial"/>
          <w:lang w:eastAsia="pl-PL"/>
        </w:rPr>
      </w:pPr>
    </w:p>
    <w:p w14:paraId="410CB728" w14:textId="3A1ACE47" w:rsidR="00873CDA" w:rsidRDefault="00EA6B6B" w:rsidP="00407805">
      <w:pPr>
        <w:spacing w:after="0" w:line="240" w:lineRule="auto"/>
        <w:ind w:left="426" w:hanging="426"/>
        <w:jc w:val="both"/>
        <w:rPr>
          <w:rFonts w:ascii="Arial" w:eastAsia="Times New Roman" w:hAnsi="Arial" w:cs="Arial"/>
          <w:lang w:eastAsia="pl-PL"/>
        </w:rPr>
      </w:pPr>
      <w:r>
        <w:rPr>
          <w:rFonts w:ascii="Arial" w:eastAsia="Times New Roman" w:hAnsi="Arial" w:cs="Arial"/>
          <w:b/>
          <w:bCs/>
          <w:lang w:eastAsia="pl-PL"/>
        </w:rPr>
        <w:t>VI</w:t>
      </w:r>
      <w:r w:rsidR="00D75F40" w:rsidRPr="00407805">
        <w:rPr>
          <w:rFonts w:ascii="Arial" w:eastAsia="Times New Roman" w:hAnsi="Arial" w:cs="Arial"/>
          <w:b/>
          <w:bCs/>
          <w:lang w:eastAsia="pl-PL"/>
        </w:rPr>
        <w:t>.</w:t>
      </w:r>
      <w:r w:rsidR="00913FE3" w:rsidRPr="00407805">
        <w:rPr>
          <w:rFonts w:ascii="Arial" w:eastAsia="Times New Roman" w:hAnsi="Arial" w:cs="Arial"/>
          <w:b/>
          <w:bCs/>
          <w:lang w:eastAsia="pl-PL"/>
        </w:rPr>
        <w:tab/>
      </w:r>
      <w:r w:rsidR="00D75F40" w:rsidRPr="00407805">
        <w:rPr>
          <w:rFonts w:ascii="Arial" w:eastAsia="Times New Roman" w:hAnsi="Arial" w:cs="Arial"/>
          <w:b/>
          <w:bCs/>
          <w:lang w:eastAsia="pl-PL"/>
        </w:rPr>
        <w:t>Wskaźnik zatrudnienia niepełnosprawnych:</w:t>
      </w:r>
      <w:r w:rsidR="00407805">
        <w:rPr>
          <w:rFonts w:ascii="Arial" w:eastAsia="Times New Roman" w:hAnsi="Arial" w:cs="Arial"/>
          <w:b/>
          <w:bCs/>
          <w:lang w:eastAsia="pl-PL"/>
        </w:rPr>
        <w:t xml:space="preserve"> </w:t>
      </w:r>
      <w:r w:rsidR="00407805" w:rsidRPr="00407805">
        <w:rPr>
          <w:rFonts w:ascii="Arial" w:eastAsia="Times New Roman" w:hAnsi="Arial" w:cs="Arial"/>
          <w:lang w:eastAsia="pl-PL"/>
        </w:rPr>
        <w:t xml:space="preserve">W miesiącu poprzedzającym datę upublicznienia ogłoszenia wskaźnik zatrudnienia osób niepełnosprawnych w urzędzie, w </w:t>
      </w:r>
      <w:r w:rsidR="00407805" w:rsidRPr="00407805">
        <w:rPr>
          <w:rFonts w:ascii="Arial" w:eastAsia="Times New Roman" w:hAnsi="Arial" w:cs="Arial"/>
          <w:lang w:eastAsia="pl-PL"/>
        </w:rPr>
        <w:lastRenderedPageBreak/>
        <w:t>rozumieniu przepisów o rehabilitacji zawodowej i społecznej oraz zatrudnianiu osób niepełnosprawnych jest niższy niż 6%.</w:t>
      </w:r>
      <w:r w:rsidR="00873CDA">
        <w:rPr>
          <w:rFonts w:ascii="Arial" w:eastAsia="Times New Roman" w:hAnsi="Arial" w:cs="Arial"/>
          <w:lang w:eastAsia="pl-PL"/>
        </w:rPr>
        <w:t xml:space="preserve"> </w:t>
      </w:r>
    </w:p>
    <w:p w14:paraId="2B598243" w14:textId="0F130DD9" w:rsidR="00407805" w:rsidRDefault="0075199F" w:rsidP="00873CDA">
      <w:pPr>
        <w:spacing w:after="0" w:line="240" w:lineRule="auto"/>
        <w:ind w:left="426"/>
        <w:jc w:val="both"/>
        <w:rPr>
          <w:rFonts w:ascii="Arial" w:eastAsia="Times New Roman" w:hAnsi="Arial" w:cs="Arial"/>
          <w:lang w:eastAsia="pl-PL"/>
        </w:rPr>
      </w:pPr>
      <w:r>
        <w:rPr>
          <w:rFonts w:ascii="Arial" w:eastAsia="Times New Roman" w:hAnsi="Arial" w:cs="Arial"/>
          <w:lang w:eastAsia="pl-PL"/>
        </w:rPr>
        <w:t>Na podstawie</w:t>
      </w:r>
      <w:r w:rsidR="00873CDA">
        <w:rPr>
          <w:rFonts w:ascii="Arial" w:eastAsia="Times New Roman" w:hAnsi="Arial" w:cs="Arial"/>
          <w:lang w:eastAsia="pl-PL"/>
        </w:rPr>
        <w:t xml:space="preserve"> art. 13a ust. 2 ustawy o pracownikach samorządowych (Dz. U. z 2019 roku, poz. 1282), jeżeli wskaźnik zatrudnienia osób niepełnosprawnych</w:t>
      </w:r>
      <w:r w:rsidR="001159FB">
        <w:rPr>
          <w:rFonts w:ascii="Arial" w:eastAsia="Times New Roman" w:hAnsi="Arial" w:cs="Arial"/>
          <w:lang w:eastAsia="pl-PL"/>
        </w:rPr>
        <w:t xml:space="preserve"> w jednostce</w:t>
      </w:r>
      <w:r w:rsidR="00873CDA">
        <w:rPr>
          <w:rFonts w:ascii="Arial" w:eastAsia="Times New Roman" w:hAnsi="Arial" w:cs="Arial"/>
          <w:lang w:eastAsia="pl-PL"/>
        </w:rPr>
        <w:t xml:space="preserve"> jest niższy niż 6% pierwszeństwo w zatrudnieniu na stanowiskach urzędniczych przysługuje osobie niepełnosprawnej, o ile znajduje się </w:t>
      </w:r>
      <w:r>
        <w:rPr>
          <w:rFonts w:ascii="Arial" w:eastAsia="Times New Roman" w:hAnsi="Arial" w:cs="Arial"/>
          <w:lang w:eastAsia="pl-PL"/>
        </w:rPr>
        <w:t xml:space="preserve">ona </w:t>
      </w:r>
      <w:r w:rsidR="00873CDA">
        <w:rPr>
          <w:rFonts w:ascii="Arial" w:eastAsia="Times New Roman" w:hAnsi="Arial" w:cs="Arial"/>
          <w:lang w:eastAsia="pl-PL"/>
        </w:rPr>
        <w:t>w gronie pięciu najlepszych kandydatów wyłonionych przez komi</w:t>
      </w:r>
      <w:r w:rsidR="00EE7B11">
        <w:rPr>
          <w:rFonts w:ascii="Arial" w:eastAsia="Times New Roman" w:hAnsi="Arial" w:cs="Arial"/>
          <w:lang w:eastAsia="pl-PL"/>
        </w:rPr>
        <w:t>sję</w:t>
      </w:r>
      <w:r w:rsidR="00873CDA">
        <w:rPr>
          <w:rFonts w:ascii="Arial" w:eastAsia="Times New Roman" w:hAnsi="Arial" w:cs="Arial"/>
          <w:lang w:eastAsia="pl-PL"/>
        </w:rPr>
        <w:t xml:space="preserve"> </w:t>
      </w:r>
      <w:proofErr w:type="spellStart"/>
      <w:r w:rsidR="00873CDA">
        <w:rPr>
          <w:rFonts w:ascii="Arial" w:eastAsia="Times New Roman" w:hAnsi="Arial" w:cs="Arial"/>
          <w:lang w:eastAsia="pl-PL"/>
        </w:rPr>
        <w:t>naborową</w:t>
      </w:r>
      <w:proofErr w:type="spellEnd"/>
      <w:r w:rsidR="00873CDA">
        <w:rPr>
          <w:rFonts w:ascii="Arial" w:eastAsia="Times New Roman" w:hAnsi="Arial" w:cs="Arial"/>
          <w:lang w:eastAsia="pl-PL"/>
        </w:rPr>
        <w:t>.</w:t>
      </w:r>
    </w:p>
    <w:p w14:paraId="2877B175" w14:textId="22D0EB3D" w:rsidR="00407805" w:rsidRDefault="001159FB" w:rsidP="00DC23C8">
      <w:pPr>
        <w:spacing w:after="0" w:line="240" w:lineRule="auto"/>
        <w:ind w:left="426"/>
        <w:jc w:val="both"/>
        <w:rPr>
          <w:rFonts w:ascii="Arial" w:eastAsia="Times New Roman" w:hAnsi="Arial" w:cs="Arial"/>
          <w:lang w:eastAsia="pl-PL"/>
        </w:rPr>
      </w:pPr>
      <w:r>
        <w:rPr>
          <w:rFonts w:ascii="Arial" w:eastAsia="Times New Roman" w:hAnsi="Arial" w:cs="Arial"/>
          <w:lang w:eastAsia="pl-PL"/>
        </w:rPr>
        <w:t>W przypadku zaistnienia w/w sytuacji kandydat, który zamierza skorzystać z uprawnienia jest obowiązany do złożenia wraz z dokumentami kopii dokumentu potwierdzającego niepełnosprawność.</w:t>
      </w:r>
    </w:p>
    <w:p w14:paraId="7FB70E09" w14:textId="77777777" w:rsidR="001159FB" w:rsidRDefault="001159FB" w:rsidP="00551B1B">
      <w:pPr>
        <w:spacing w:after="0" w:line="240" w:lineRule="auto"/>
        <w:jc w:val="both"/>
        <w:rPr>
          <w:rFonts w:ascii="Arial" w:eastAsia="Times New Roman" w:hAnsi="Arial" w:cs="Arial"/>
          <w:lang w:eastAsia="pl-PL"/>
        </w:rPr>
      </w:pPr>
    </w:p>
    <w:p w14:paraId="2813BD48" w14:textId="77777777" w:rsidR="002B4530" w:rsidRPr="00407805" w:rsidRDefault="002B4530" w:rsidP="00551B1B">
      <w:pPr>
        <w:spacing w:after="0" w:line="240" w:lineRule="auto"/>
        <w:jc w:val="both"/>
        <w:rPr>
          <w:rFonts w:ascii="Arial" w:eastAsia="Times New Roman" w:hAnsi="Arial" w:cs="Arial"/>
          <w:lang w:eastAsia="pl-PL"/>
        </w:rPr>
      </w:pPr>
    </w:p>
    <w:p w14:paraId="6A2DB9BC" w14:textId="77777777" w:rsidR="00FB3956" w:rsidRDefault="00FB3956" w:rsidP="00FB3956">
      <w:pPr>
        <w:tabs>
          <w:tab w:val="num" w:pos="360"/>
        </w:tabs>
        <w:spacing w:after="0" w:line="240" w:lineRule="auto"/>
        <w:ind w:left="284" w:hanging="284"/>
        <w:outlineLvl w:val="3"/>
        <w:rPr>
          <w:rFonts w:ascii="Arial" w:eastAsia="Times New Roman" w:hAnsi="Arial" w:cs="Arial"/>
          <w:b/>
          <w:bCs/>
          <w:lang w:eastAsia="pl-PL"/>
        </w:rPr>
      </w:pPr>
      <w:r>
        <w:rPr>
          <w:rFonts w:ascii="Arial" w:eastAsia="Times New Roman" w:hAnsi="Arial" w:cs="Arial"/>
          <w:b/>
          <w:bCs/>
          <w:lang w:eastAsia="pl-PL"/>
        </w:rPr>
        <w:t>VII.</w:t>
      </w:r>
      <w:r>
        <w:rPr>
          <w:rFonts w:ascii="Arial" w:eastAsia="Times New Roman" w:hAnsi="Arial" w:cs="Arial"/>
          <w:b/>
          <w:bCs/>
          <w:lang w:eastAsia="pl-PL"/>
        </w:rPr>
        <w:tab/>
        <w:t>Wymagane dokumenty:</w:t>
      </w:r>
    </w:p>
    <w:p w14:paraId="773B513D" w14:textId="77777777" w:rsidR="00FB3956" w:rsidRDefault="00FB3956" w:rsidP="00FB3956">
      <w:pPr>
        <w:pStyle w:val="Akapitzlist"/>
        <w:numPr>
          <w:ilvl w:val="0"/>
          <w:numId w:val="25"/>
        </w:numPr>
        <w:spacing w:after="0" w:line="240" w:lineRule="auto"/>
        <w:jc w:val="both"/>
        <w:rPr>
          <w:rFonts w:ascii="Arial" w:eastAsia="Times New Roman" w:hAnsi="Arial" w:cs="Arial"/>
          <w:lang w:eastAsia="pl-PL"/>
        </w:rPr>
      </w:pPr>
      <w:r>
        <w:rPr>
          <w:rFonts w:ascii="Arial" w:eastAsia="Times New Roman" w:hAnsi="Arial" w:cs="Arial"/>
          <w:lang w:eastAsia="pl-PL"/>
        </w:rPr>
        <w:t>list motywacyjny wraz z kwestionariuszem osobowym, wzór którego stanowi załącznik do niniejszego ogłoszenia,</w:t>
      </w:r>
    </w:p>
    <w:p w14:paraId="39A8793C" w14:textId="68777FAA" w:rsidR="00FB3956" w:rsidRDefault="00FB3956" w:rsidP="00FB3956">
      <w:pPr>
        <w:pStyle w:val="Akapitzlist"/>
        <w:numPr>
          <w:ilvl w:val="0"/>
          <w:numId w:val="25"/>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kopie dokumentów potwierdzających wykształcenie, </w:t>
      </w:r>
    </w:p>
    <w:p w14:paraId="0F3FD82E" w14:textId="77777777" w:rsidR="00FB3956" w:rsidRDefault="00FB3956" w:rsidP="00FB3956">
      <w:pPr>
        <w:pStyle w:val="Akapitzlist"/>
        <w:numPr>
          <w:ilvl w:val="0"/>
          <w:numId w:val="25"/>
        </w:numPr>
        <w:spacing w:after="0" w:line="240" w:lineRule="auto"/>
        <w:jc w:val="both"/>
        <w:rPr>
          <w:rFonts w:ascii="Arial" w:eastAsia="Times New Roman" w:hAnsi="Arial" w:cs="Arial"/>
          <w:lang w:eastAsia="pl-PL"/>
        </w:rPr>
      </w:pPr>
      <w:r>
        <w:rPr>
          <w:rFonts w:ascii="Arial" w:eastAsia="Times New Roman" w:hAnsi="Arial" w:cs="Arial"/>
          <w:lang w:eastAsia="pl-PL"/>
        </w:rPr>
        <w:t>kopie dokumentów potwierdzających wymagany staż pracy (świadectwa pracy, zaświadczenia),</w:t>
      </w:r>
    </w:p>
    <w:p w14:paraId="1F5506F9" w14:textId="77777777" w:rsidR="00FB3956" w:rsidRDefault="00FB3956" w:rsidP="00FB3956">
      <w:pPr>
        <w:pStyle w:val="Akapitzlist"/>
        <w:numPr>
          <w:ilvl w:val="0"/>
          <w:numId w:val="25"/>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oświadczenie o pełnej zdolności do czynności prawnych, korzystaniu z pełni praw publicznych </w:t>
      </w:r>
      <w:r>
        <w:rPr>
          <w:rFonts w:ascii="Arial" w:eastAsia="Times New Roman" w:hAnsi="Arial" w:cs="Arial"/>
          <w:vertAlign w:val="superscript"/>
          <w:lang w:eastAsia="pl-PL"/>
        </w:rPr>
        <w:t>*)</w:t>
      </w:r>
      <w:r>
        <w:rPr>
          <w:rFonts w:ascii="Arial" w:eastAsia="Times New Roman" w:hAnsi="Arial" w:cs="Arial"/>
          <w:lang w:eastAsia="pl-PL"/>
        </w:rPr>
        <w:t>,</w:t>
      </w:r>
    </w:p>
    <w:p w14:paraId="1BF94305" w14:textId="77777777" w:rsidR="00FB3956" w:rsidRDefault="00FB3956" w:rsidP="00FB3956">
      <w:pPr>
        <w:pStyle w:val="Akapitzlist"/>
        <w:numPr>
          <w:ilvl w:val="0"/>
          <w:numId w:val="25"/>
        </w:numPr>
        <w:spacing w:after="0" w:line="240" w:lineRule="auto"/>
        <w:jc w:val="both"/>
        <w:rPr>
          <w:rFonts w:ascii="Arial" w:eastAsia="Times New Roman" w:hAnsi="Arial" w:cs="Arial"/>
          <w:lang w:eastAsia="pl-PL"/>
        </w:rPr>
      </w:pPr>
      <w:r>
        <w:rPr>
          <w:rFonts w:ascii="Arial" w:eastAsia="Times New Roman" w:hAnsi="Arial" w:cs="Arial"/>
          <w:lang w:eastAsia="pl-PL"/>
        </w:rPr>
        <w:t>oświadczenie o braku skazania prawomocnym wyrokiem sądu za umyślne przestępstwo ścigane z oskarżenia publicznego lub umyślne przestępstwo skarbowe</w:t>
      </w:r>
      <w:r>
        <w:rPr>
          <w:rFonts w:ascii="Arial" w:eastAsia="Times New Roman" w:hAnsi="Arial" w:cs="Arial"/>
          <w:vertAlign w:val="superscript"/>
          <w:lang w:eastAsia="pl-PL"/>
        </w:rPr>
        <w:t>*)</w:t>
      </w:r>
      <w:r>
        <w:rPr>
          <w:rFonts w:ascii="Arial" w:eastAsia="Times New Roman" w:hAnsi="Arial" w:cs="Arial"/>
          <w:lang w:eastAsia="pl-PL"/>
        </w:rPr>
        <w:t>,</w:t>
      </w:r>
    </w:p>
    <w:p w14:paraId="5D025B7F" w14:textId="77777777" w:rsidR="00FB3956" w:rsidRDefault="00FB3956" w:rsidP="00FB3956">
      <w:pPr>
        <w:pStyle w:val="Akapitzlist"/>
        <w:numPr>
          <w:ilvl w:val="0"/>
          <w:numId w:val="25"/>
        </w:numPr>
        <w:spacing w:after="0" w:line="240" w:lineRule="auto"/>
        <w:jc w:val="both"/>
        <w:rPr>
          <w:rFonts w:ascii="Arial" w:hAnsi="Arial" w:cs="Arial"/>
        </w:rPr>
      </w:pPr>
      <w:r>
        <w:rPr>
          <w:rFonts w:ascii="Arial" w:hAnsi="Arial" w:cs="Arial"/>
        </w:rPr>
        <w:t>oświadczenie - klauzula o treści „W przypadku załączenia do dokumentacji aplikacyjnej dokumentów określonych w art. 9 ust. 1 Rozporządzenia Parlamentu Europejskiego i Rady (UE) 2016/679 z 27 kwietnia 2016 r. w sprawie ochrony osób fizycznych (…) - „RODO”, zawierające dane osobowe ujawniające pochodzenie rasowe lub etniczne, poglądy polityczne, przekonania religijne lub światopoglądowe, przynależność do związków zawodowych oraz przetwarzania danych genetycznych, danych biometrycznych lub danych dotyczących zdrowia, seksualności lub orientacji seksualnej, wyrażam zgodę na ich przetwarzanie w procesie rekrutacji.”</w:t>
      </w:r>
      <w:r>
        <w:rPr>
          <w:rFonts w:ascii="Arial" w:hAnsi="Arial" w:cs="Arial"/>
          <w:vertAlign w:val="superscript"/>
        </w:rPr>
        <w:t>*)</w:t>
      </w:r>
    </w:p>
    <w:p w14:paraId="3E7D0BF3" w14:textId="77777777" w:rsidR="00FB3956" w:rsidRDefault="00FB3956" w:rsidP="00FB3956">
      <w:pPr>
        <w:pStyle w:val="Akapitzlist"/>
        <w:spacing w:after="0" w:line="240" w:lineRule="auto"/>
        <w:jc w:val="both"/>
        <w:rPr>
          <w:rFonts w:ascii="Arial" w:hAnsi="Arial" w:cs="Arial"/>
          <w:vertAlign w:val="superscript"/>
        </w:rPr>
      </w:pPr>
      <w:r>
        <w:rPr>
          <w:rFonts w:ascii="Arial" w:hAnsi="Arial" w:cs="Arial"/>
        </w:rPr>
        <w:t>Zostałam/em poinformowana/y o przysługującym mi prawie do cofnięcia zgody,                   w dowolnym momencie, w formie, w jakiej została ona wyrażona. Wycofanie zgody nie wpływa na zgodność z prawem przetwarzania, którego dokonano na podstawie zgody przed jej wycofaniem.</w:t>
      </w:r>
      <w:r>
        <w:rPr>
          <w:rFonts w:ascii="Arial" w:hAnsi="Arial" w:cs="Arial"/>
          <w:vertAlign w:val="superscript"/>
        </w:rPr>
        <w:t xml:space="preserve">*)  </w:t>
      </w:r>
    </w:p>
    <w:p w14:paraId="5E4049EF" w14:textId="77777777" w:rsidR="00FB3956" w:rsidRDefault="00FB3956" w:rsidP="00FB3956">
      <w:pPr>
        <w:tabs>
          <w:tab w:val="num" w:pos="360"/>
        </w:tabs>
        <w:spacing w:after="0" w:line="240" w:lineRule="auto"/>
        <w:ind w:left="284" w:hanging="284"/>
        <w:rPr>
          <w:rFonts w:ascii="Arial" w:eastAsia="Times New Roman" w:hAnsi="Arial" w:cs="Arial"/>
          <w:i/>
          <w:iCs/>
          <w:sz w:val="20"/>
          <w:szCs w:val="20"/>
          <w:u w:val="single"/>
          <w:lang w:eastAsia="pl-PL"/>
        </w:rPr>
      </w:pPr>
      <w:r>
        <w:rPr>
          <w:rFonts w:ascii="Arial" w:eastAsia="Times New Roman" w:hAnsi="Arial" w:cs="Arial"/>
          <w:vertAlign w:val="superscript"/>
          <w:lang w:eastAsia="pl-PL"/>
        </w:rPr>
        <w:t xml:space="preserve">*)  </w:t>
      </w:r>
      <w:r>
        <w:rPr>
          <w:rFonts w:ascii="Arial" w:eastAsia="Times New Roman" w:hAnsi="Arial" w:cs="Arial"/>
          <w:i/>
          <w:iCs/>
          <w:sz w:val="20"/>
          <w:szCs w:val="20"/>
          <w:u w:val="single"/>
          <w:lang w:eastAsia="pl-PL"/>
        </w:rPr>
        <w:t>Zaleca się złożenie wszystkich oświadczeń na jednej karcie.</w:t>
      </w:r>
    </w:p>
    <w:p w14:paraId="7A4A3A17" w14:textId="77777777" w:rsidR="00E131C1" w:rsidRDefault="00E131C1" w:rsidP="00FB3956">
      <w:pPr>
        <w:tabs>
          <w:tab w:val="num" w:pos="360"/>
        </w:tabs>
        <w:spacing w:after="0" w:line="240" w:lineRule="auto"/>
        <w:ind w:left="284" w:hanging="284"/>
        <w:rPr>
          <w:rFonts w:ascii="Arial" w:eastAsia="Times New Roman" w:hAnsi="Arial" w:cs="Arial"/>
          <w:i/>
          <w:iCs/>
          <w:sz w:val="20"/>
          <w:szCs w:val="20"/>
          <w:u w:val="single"/>
          <w:lang w:eastAsia="pl-PL"/>
        </w:rPr>
      </w:pPr>
    </w:p>
    <w:p w14:paraId="2440097B" w14:textId="77777777" w:rsidR="00FB3956" w:rsidRDefault="00FB3956" w:rsidP="00551B1B">
      <w:pPr>
        <w:tabs>
          <w:tab w:val="num" w:pos="360"/>
        </w:tabs>
        <w:spacing w:after="0" w:line="240" w:lineRule="auto"/>
        <w:rPr>
          <w:rFonts w:ascii="Arial" w:eastAsia="Times New Roman" w:hAnsi="Arial" w:cs="Arial"/>
          <w:i/>
          <w:iCs/>
          <w:sz w:val="20"/>
          <w:szCs w:val="20"/>
          <w:u w:val="single"/>
          <w:lang w:eastAsia="pl-PL"/>
        </w:rPr>
      </w:pPr>
    </w:p>
    <w:p w14:paraId="47B87DA3" w14:textId="77777777" w:rsidR="00FB3956" w:rsidRDefault="00FB3956" w:rsidP="00FB3956">
      <w:pPr>
        <w:tabs>
          <w:tab w:val="num" w:pos="360"/>
        </w:tabs>
        <w:spacing w:after="0" w:line="240" w:lineRule="auto"/>
        <w:ind w:left="284" w:hanging="284"/>
        <w:outlineLvl w:val="3"/>
        <w:rPr>
          <w:rFonts w:ascii="Arial" w:eastAsia="Times New Roman" w:hAnsi="Arial" w:cs="Arial"/>
          <w:b/>
          <w:bCs/>
          <w:lang w:eastAsia="pl-PL"/>
        </w:rPr>
      </w:pPr>
      <w:r>
        <w:rPr>
          <w:rFonts w:ascii="Arial" w:eastAsia="Times New Roman" w:hAnsi="Arial" w:cs="Arial"/>
          <w:b/>
          <w:bCs/>
          <w:lang w:eastAsia="pl-PL"/>
        </w:rPr>
        <w:t>VIII.</w:t>
      </w:r>
      <w:r>
        <w:rPr>
          <w:rFonts w:ascii="Arial" w:eastAsia="Times New Roman" w:hAnsi="Arial" w:cs="Arial"/>
          <w:b/>
          <w:bCs/>
          <w:lang w:eastAsia="pl-PL"/>
        </w:rPr>
        <w:tab/>
        <w:t>Termin, sposób i miejsce składania dokumentów aplikacyjnych:</w:t>
      </w:r>
    </w:p>
    <w:p w14:paraId="0BB8BAC6" w14:textId="4185D53F" w:rsidR="00FB3956" w:rsidRDefault="00FB3956" w:rsidP="00FB3956">
      <w:pPr>
        <w:spacing w:after="0" w:line="240" w:lineRule="auto"/>
        <w:ind w:firstLine="284"/>
        <w:jc w:val="both"/>
        <w:outlineLvl w:val="4"/>
        <w:rPr>
          <w:rFonts w:ascii="Arial" w:eastAsia="Times New Roman" w:hAnsi="Arial" w:cs="Arial"/>
          <w:b/>
          <w:bCs/>
          <w:lang w:eastAsia="pl-PL"/>
        </w:rPr>
      </w:pPr>
      <w:r>
        <w:rPr>
          <w:rFonts w:ascii="Arial" w:eastAsia="Times New Roman" w:hAnsi="Arial" w:cs="Arial"/>
          <w:lang w:eastAsia="pl-PL"/>
        </w:rPr>
        <w:t>Wymagane dokumenty należy składać w sekretariacie Starostwa Powiatowego w</w:t>
      </w:r>
      <w:r w:rsidR="00BE7447">
        <w:rPr>
          <w:rFonts w:ascii="Arial" w:eastAsia="Times New Roman" w:hAnsi="Arial" w:cs="Arial"/>
          <w:lang w:eastAsia="pl-PL"/>
        </w:rPr>
        <w:t xml:space="preserve"> Giżycku, Al.1 Maja 14, pokój nr </w:t>
      </w:r>
      <w:r w:rsidR="00894AAD">
        <w:rPr>
          <w:rFonts w:ascii="Arial" w:eastAsia="Times New Roman" w:hAnsi="Arial" w:cs="Arial"/>
          <w:lang w:eastAsia="pl-PL"/>
        </w:rPr>
        <w:t>10</w:t>
      </w:r>
      <w:r>
        <w:rPr>
          <w:rFonts w:ascii="Arial" w:eastAsia="Times New Roman" w:hAnsi="Arial" w:cs="Arial"/>
          <w:lang w:eastAsia="pl-PL"/>
        </w:rPr>
        <w:t xml:space="preserve"> do dnia </w:t>
      </w:r>
      <w:r w:rsidR="00454BD9" w:rsidRPr="00C06C69">
        <w:rPr>
          <w:rFonts w:ascii="Arial" w:eastAsia="Times New Roman" w:hAnsi="Arial" w:cs="Arial"/>
          <w:b/>
          <w:lang w:eastAsia="pl-PL"/>
        </w:rPr>
        <w:t>23 września 2020</w:t>
      </w:r>
      <w:r w:rsidRPr="00C06C69">
        <w:rPr>
          <w:rFonts w:ascii="Arial" w:eastAsia="Times New Roman" w:hAnsi="Arial" w:cs="Arial"/>
          <w:b/>
          <w:lang w:eastAsia="pl-PL"/>
        </w:rPr>
        <w:t xml:space="preserve"> r. do godziny 10.00</w:t>
      </w:r>
      <w:r w:rsidRPr="00C06C69">
        <w:rPr>
          <w:rFonts w:ascii="Arial" w:eastAsia="Times New Roman" w:hAnsi="Arial" w:cs="Arial"/>
          <w:lang w:eastAsia="pl-PL"/>
        </w:rPr>
        <w:t xml:space="preserve"> </w:t>
      </w:r>
      <w:r>
        <w:rPr>
          <w:rFonts w:ascii="Arial" w:eastAsia="Times New Roman" w:hAnsi="Arial" w:cs="Arial"/>
          <w:lang w:eastAsia="pl-PL"/>
        </w:rPr>
        <w:t xml:space="preserve">z dopiskiem </w:t>
      </w:r>
      <w:r>
        <w:rPr>
          <w:rFonts w:ascii="Arial" w:eastAsia="Times New Roman" w:hAnsi="Arial" w:cs="Arial"/>
          <w:b/>
          <w:bCs/>
          <w:lang w:eastAsia="pl-PL"/>
        </w:rPr>
        <w:t xml:space="preserve">„nabór na stanowisko urzędnicze </w:t>
      </w:r>
      <w:r w:rsidR="00C06C69">
        <w:rPr>
          <w:rFonts w:ascii="Arial" w:eastAsia="Times New Roman" w:hAnsi="Arial" w:cs="Arial"/>
          <w:b/>
          <w:bCs/>
          <w:lang w:eastAsia="pl-PL"/>
        </w:rPr>
        <w:t>w Wydziale</w:t>
      </w:r>
      <w:r>
        <w:rPr>
          <w:rFonts w:ascii="Arial" w:eastAsia="Times New Roman" w:hAnsi="Arial" w:cs="Arial"/>
          <w:b/>
          <w:bCs/>
          <w:lang w:eastAsia="pl-PL"/>
        </w:rPr>
        <w:t xml:space="preserve"> </w:t>
      </w:r>
      <w:r w:rsidR="00480EEB">
        <w:rPr>
          <w:rFonts w:ascii="Arial" w:eastAsia="Times New Roman" w:hAnsi="Arial" w:cs="Arial"/>
          <w:b/>
          <w:bCs/>
          <w:lang w:eastAsia="pl-PL"/>
        </w:rPr>
        <w:t>Ochrony Środowiska, G</w:t>
      </w:r>
      <w:r w:rsidR="00454BD9">
        <w:rPr>
          <w:rFonts w:ascii="Arial" w:eastAsia="Times New Roman" w:hAnsi="Arial" w:cs="Arial"/>
          <w:b/>
          <w:bCs/>
          <w:lang w:eastAsia="pl-PL"/>
        </w:rPr>
        <w:t xml:space="preserve">ospodarki Wodnej </w:t>
      </w:r>
      <w:r w:rsidR="00480EEB">
        <w:rPr>
          <w:rFonts w:ascii="Arial" w:eastAsia="Times New Roman" w:hAnsi="Arial" w:cs="Arial"/>
          <w:b/>
          <w:bCs/>
          <w:lang w:eastAsia="pl-PL"/>
        </w:rPr>
        <w:br/>
      </w:r>
      <w:r w:rsidR="00454BD9">
        <w:rPr>
          <w:rFonts w:ascii="Arial" w:eastAsia="Times New Roman" w:hAnsi="Arial" w:cs="Arial"/>
          <w:b/>
          <w:bCs/>
          <w:lang w:eastAsia="pl-PL"/>
        </w:rPr>
        <w:t>i Rolnictwa</w:t>
      </w:r>
      <w:r>
        <w:rPr>
          <w:rFonts w:ascii="Arial" w:eastAsia="Times New Roman" w:hAnsi="Arial" w:cs="Arial"/>
          <w:b/>
          <w:bCs/>
          <w:lang w:eastAsia="pl-PL"/>
        </w:rPr>
        <w:t xml:space="preserve"> w Starostwie Powiatowym w Giżycku”.</w:t>
      </w:r>
    </w:p>
    <w:p w14:paraId="1D98443C" w14:textId="77777777" w:rsidR="00FB3956" w:rsidRDefault="00FB3956" w:rsidP="00FB3956">
      <w:pPr>
        <w:spacing w:after="0" w:line="240" w:lineRule="auto"/>
        <w:outlineLvl w:val="4"/>
        <w:rPr>
          <w:rFonts w:ascii="Arial" w:eastAsia="Times New Roman" w:hAnsi="Arial" w:cs="Arial"/>
          <w:lang w:eastAsia="pl-PL"/>
        </w:rPr>
      </w:pPr>
    </w:p>
    <w:p w14:paraId="0B2F743E" w14:textId="77777777" w:rsidR="00C06C69" w:rsidRDefault="00C06C69" w:rsidP="00FB3956">
      <w:pPr>
        <w:spacing w:after="0" w:line="240" w:lineRule="auto"/>
        <w:outlineLvl w:val="4"/>
        <w:rPr>
          <w:rFonts w:ascii="Arial" w:eastAsia="Times New Roman" w:hAnsi="Arial" w:cs="Arial"/>
          <w:lang w:eastAsia="pl-PL"/>
        </w:rPr>
      </w:pPr>
    </w:p>
    <w:p w14:paraId="757E68DE" w14:textId="77777777" w:rsidR="00FB3956" w:rsidRDefault="00FB3956" w:rsidP="00FB3956">
      <w:pPr>
        <w:tabs>
          <w:tab w:val="num" w:pos="360"/>
        </w:tabs>
        <w:spacing w:after="0" w:line="240" w:lineRule="auto"/>
        <w:ind w:left="284" w:hanging="284"/>
        <w:outlineLvl w:val="3"/>
        <w:rPr>
          <w:rFonts w:ascii="Arial" w:eastAsia="Times New Roman" w:hAnsi="Arial" w:cs="Arial"/>
          <w:b/>
          <w:bCs/>
          <w:lang w:eastAsia="pl-PL"/>
        </w:rPr>
      </w:pPr>
      <w:r>
        <w:rPr>
          <w:rFonts w:ascii="Arial" w:eastAsia="Times New Roman" w:hAnsi="Arial" w:cs="Arial"/>
          <w:b/>
          <w:bCs/>
          <w:lang w:eastAsia="pl-PL"/>
        </w:rPr>
        <w:t>IX. Informacje dodatkowe:</w:t>
      </w:r>
    </w:p>
    <w:p w14:paraId="0D89F9E6" w14:textId="77777777" w:rsidR="00FB3956" w:rsidRDefault="00FB3956" w:rsidP="00FB3956">
      <w:pPr>
        <w:pStyle w:val="Akapitzlist"/>
        <w:numPr>
          <w:ilvl w:val="0"/>
          <w:numId w:val="26"/>
        </w:numPr>
        <w:spacing w:after="0" w:line="240" w:lineRule="auto"/>
        <w:jc w:val="both"/>
        <w:rPr>
          <w:rFonts w:ascii="Arial" w:eastAsia="Times New Roman" w:hAnsi="Arial" w:cs="Arial"/>
          <w:lang w:eastAsia="pl-PL"/>
        </w:rPr>
      </w:pPr>
      <w:r>
        <w:rPr>
          <w:rFonts w:ascii="Arial" w:eastAsia="Times New Roman" w:hAnsi="Arial" w:cs="Arial"/>
          <w:lang w:eastAsia="pl-PL"/>
        </w:rPr>
        <w:t>Aplikacje, które wpłyną do tut. Urzędu po wskazanym terminie nie będą rozpatrywane.</w:t>
      </w:r>
    </w:p>
    <w:p w14:paraId="014499BE" w14:textId="77777777" w:rsidR="00FB3956" w:rsidRDefault="00FB3956" w:rsidP="00FB3956">
      <w:pPr>
        <w:pStyle w:val="Akapitzlist"/>
        <w:numPr>
          <w:ilvl w:val="0"/>
          <w:numId w:val="26"/>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O dalszym toku postępowania kandydaci zostaną powiadomieni telefonicznie. </w:t>
      </w:r>
    </w:p>
    <w:p w14:paraId="3FCAAF71" w14:textId="74C1FE2C" w:rsidR="00FB3956" w:rsidRDefault="00FB3956" w:rsidP="00FB3956">
      <w:pPr>
        <w:pStyle w:val="Akapitzlist"/>
        <w:numPr>
          <w:ilvl w:val="0"/>
          <w:numId w:val="26"/>
        </w:numPr>
        <w:spacing w:after="0" w:line="240" w:lineRule="auto"/>
        <w:jc w:val="both"/>
        <w:rPr>
          <w:rFonts w:ascii="Arial" w:eastAsia="Times New Roman" w:hAnsi="Arial" w:cs="Arial"/>
          <w:lang w:eastAsia="pl-PL"/>
        </w:rPr>
      </w:pPr>
      <w:r>
        <w:rPr>
          <w:rFonts w:ascii="Arial" w:eastAsia="Times New Roman" w:hAnsi="Arial" w:cs="Arial"/>
          <w:lang w:eastAsia="pl-PL"/>
        </w:rPr>
        <w:t>Informacja o wyniku naboru będzie umieszczona na stronie internetowej Biuletynu Informacji Publicznej (</w:t>
      </w:r>
      <w:hyperlink r:id="rId8" w:history="1">
        <w:r w:rsidR="002D146F" w:rsidRPr="00573276">
          <w:rPr>
            <w:rStyle w:val="Hipercze"/>
            <w:rFonts w:ascii="Arial" w:eastAsia="Times New Roman" w:hAnsi="Arial" w:cs="Arial"/>
          </w:rPr>
          <w:t>www.bip.powiatgizycki.pl</w:t>
        </w:r>
      </w:hyperlink>
      <w:r>
        <w:rPr>
          <w:rFonts w:ascii="Arial" w:eastAsia="Times New Roman" w:hAnsi="Arial" w:cs="Arial"/>
          <w:lang w:eastAsia="pl-PL"/>
        </w:rPr>
        <w:t>).</w:t>
      </w:r>
    </w:p>
    <w:p w14:paraId="5DB95C57" w14:textId="3FE39142" w:rsidR="00FB3956" w:rsidRDefault="00FB3956" w:rsidP="00FB3956">
      <w:pPr>
        <w:pStyle w:val="Akapitzlist"/>
        <w:numPr>
          <w:ilvl w:val="0"/>
          <w:numId w:val="26"/>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Dokumenty złożone przez kandydatów będą przetwarzane przez okres niezbędny do osiągnięcia celu, jaki jest związany z niniejszym postępowaniem, nie dłużej jednak </w:t>
      </w:r>
      <w:r>
        <w:rPr>
          <w:rFonts w:ascii="Arial" w:eastAsia="Times New Roman" w:hAnsi="Arial" w:cs="Arial"/>
          <w:lang w:eastAsia="pl-PL"/>
        </w:rPr>
        <w:lastRenderedPageBreak/>
        <w:t>niż 3 miesiące po zakończeniu procesu rekrutacji. W tym terminie dokumenty aplikacyjne będą do odebrania w St</w:t>
      </w:r>
      <w:r w:rsidR="002D146F">
        <w:rPr>
          <w:rFonts w:ascii="Arial" w:eastAsia="Times New Roman" w:hAnsi="Arial" w:cs="Arial"/>
          <w:lang w:eastAsia="pl-PL"/>
        </w:rPr>
        <w:t>arostwie Powiatowym w pokoju 16</w:t>
      </w:r>
      <w:r>
        <w:rPr>
          <w:rFonts w:ascii="Arial" w:eastAsia="Times New Roman" w:hAnsi="Arial" w:cs="Arial"/>
          <w:lang w:eastAsia="pl-PL"/>
        </w:rPr>
        <w:t>. Nieodebrane dokumenty aplikacyjne zostaną zniszczone.</w:t>
      </w:r>
    </w:p>
    <w:p w14:paraId="5FAF4E72" w14:textId="77777777" w:rsidR="00FB3956" w:rsidRDefault="00FB3956" w:rsidP="00551B1B">
      <w:pPr>
        <w:tabs>
          <w:tab w:val="num" w:pos="360"/>
        </w:tabs>
        <w:spacing w:after="0" w:line="240" w:lineRule="auto"/>
        <w:jc w:val="both"/>
        <w:rPr>
          <w:rFonts w:ascii="Arial" w:eastAsia="Times New Roman" w:hAnsi="Arial" w:cs="Arial"/>
          <w:lang w:eastAsia="pl-PL"/>
        </w:rPr>
      </w:pPr>
    </w:p>
    <w:p w14:paraId="3DEF9875" w14:textId="77777777" w:rsidR="002B4530" w:rsidRDefault="002B4530" w:rsidP="00551B1B">
      <w:pPr>
        <w:tabs>
          <w:tab w:val="num" w:pos="360"/>
        </w:tabs>
        <w:spacing w:after="0" w:line="240" w:lineRule="auto"/>
        <w:jc w:val="both"/>
        <w:rPr>
          <w:rFonts w:ascii="Arial" w:eastAsia="Times New Roman" w:hAnsi="Arial" w:cs="Arial"/>
          <w:lang w:eastAsia="pl-PL"/>
        </w:rPr>
      </w:pPr>
    </w:p>
    <w:p w14:paraId="6361518A" w14:textId="77777777" w:rsidR="00FB3956" w:rsidRDefault="00FB3956" w:rsidP="00FB3956">
      <w:pPr>
        <w:tabs>
          <w:tab w:val="num" w:pos="360"/>
          <w:tab w:val="left" w:pos="426"/>
        </w:tabs>
        <w:spacing w:after="0" w:line="240" w:lineRule="auto"/>
        <w:ind w:left="284" w:hanging="284"/>
        <w:jc w:val="both"/>
        <w:rPr>
          <w:rFonts w:ascii="Arial" w:hAnsi="Arial" w:cs="Arial"/>
          <w:b/>
        </w:rPr>
      </w:pPr>
      <w:r>
        <w:rPr>
          <w:rFonts w:ascii="Arial" w:eastAsia="Times New Roman" w:hAnsi="Arial" w:cs="Arial"/>
          <w:b/>
          <w:lang w:eastAsia="pl-PL"/>
        </w:rPr>
        <w:t>X.</w:t>
      </w:r>
      <w:r>
        <w:rPr>
          <w:rFonts w:ascii="Arial" w:eastAsia="Times New Roman" w:hAnsi="Arial" w:cs="Arial"/>
          <w:b/>
          <w:lang w:eastAsia="pl-PL"/>
        </w:rPr>
        <w:tab/>
      </w:r>
      <w:r>
        <w:rPr>
          <w:rFonts w:ascii="Arial" w:eastAsia="Times New Roman" w:hAnsi="Arial" w:cs="Arial"/>
          <w:b/>
          <w:lang w:eastAsia="pl-PL"/>
        </w:rPr>
        <w:tab/>
      </w:r>
      <w:r>
        <w:rPr>
          <w:rFonts w:ascii="Arial" w:hAnsi="Arial" w:cs="Arial"/>
          <w:b/>
        </w:rPr>
        <w:t>Szczegółowe informacje dotyczące przetwarzania danych osobowych w procesie rekrutacji.</w:t>
      </w:r>
    </w:p>
    <w:p w14:paraId="27820B14" w14:textId="77777777" w:rsidR="00FB3956" w:rsidRDefault="00FB3956" w:rsidP="00FB3956">
      <w:pPr>
        <w:pStyle w:val="Akapitzlist"/>
        <w:numPr>
          <w:ilvl w:val="0"/>
          <w:numId w:val="27"/>
        </w:numPr>
        <w:spacing w:line="256" w:lineRule="auto"/>
        <w:ind w:left="284" w:firstLine="0"/>
        <w:jc w:val="both"/>
        <w:rPr>
          <w:rFonts w:ascii="Arial" w:hAnsi="Arial" w:cs="Arial"/>
          <w:b/>
        </w:rPr>
      </w:pPr>
      <w:r>
        <w:rPr>
          <w:rFonts w:ascii="Arial" w:hAnsi="Arial" w:cs="Arial"/>
          <w:b/>
        </w:rPr>
        <w:t>Administrator Danych Osobowych</w:t>
      </w:r>
      <w:r>
        <w:rPr>
          <w:rFonts w:ascii="Arial" w:hAnsi="Arial" w:cs="Arial"/>
          <w:b/>
        </w:rPr>
        <w:tab/>
      </w:r>
    </w:p>
    <w:p w14:paraId="42EFBFFA" w14:textId="77777777" w:rsidR="00FB3956" w:rsidRDefault="00FB3956" w:rsidP="00FB3956">
      <w:pPr>
        <w:pStyle w:val="Akapitzlist"/>
        <w:spacing w:after="0"/>
        <w:ind w:left="709"/>
        <w:jc w:val="both"/>
        <w:rPr>
          <w:rFonts w:ascii="Arial" w:hAnsi="Arial" w:cs="Arial"/>
        </w:rPr>
      </w:pPr>
      <w:r>
        <w:rPr>
          <w:rFonts w:ascii="Arial" w:hAnsi="Arial" w:cs="Arial"/>
        </w:rPr>
        <w:t>Administratorem Pani/Pana danych osobowych jest Starosta Giżycki z siedzibą w Giżycku. Można się z Nim skontaktować w następujący sposób:</w:t>
      </w:r>
    </w:p>
    <w:p w14:paraId="02A4BF21" w14:textId="77777777" w:rsidR="00FB3956" w:rsidRDefault="00FB3956" w:rsidP="00FB3956">
      <w:pPr>
        <w:spacing w:after="0"/>
        <w:ind w:firstLine="709"/>
        <w:jc w:val="both"/>
        <w:rPr>
          <w:rFonts w:ascii="Arial" w:hAnsi="Arial" w:cs="Arial"/>
        </w:rPr>
      </w:pPr>
      <w:r>
        <w:rPr>
          <w:rFonts w:ascii="Arial" w:hAnsi="Arial" w:cs="Arial"/>
        </w:rPr>
        <w:t>•  listownie na adres: al. 1 Maja 14, 11-500 Giżycko</w:t>
      </w:r>
    </w:p>
    <w:p w14:paraId="0544F849" w14:textId="77777777" w:rsidR="00FB3956" w:rsidRDefault="00FB3956" w:rsidP="00FB3956">
      <w:pPr>
        <w:spacing w:after="0" w:line="240" w:lineRule="auto"/>
        <w:ind w:firstLine="709"/>
        <w:jc w:val="both"/>
        <w:rPr>
          <w:rFonts w:ascii="Arial" w:hAnsi="Arial" w:cs="Arial"/>
        </w:rPr>
      </w:pPr>
      <w:r>
        <w:rPr>
          <w:rFonts w:ascii="Arial" w:hAnsi="Arial" w:cs="Arial"/>
        </w:rPr>
        <w:t>•  przez e-mail: skrzynka@gizycko.starostwo.gov.pl</w:t>
      </w:r>
    </w:p>
    <w:p w14:paraId="41F5AAD7" w14:textId="77777777" w:rsidR="00FB3956" w:rsidRDefault="00FB3956" w:rsidP="00FB3956">
      <w:pPr>
        <w:spacing w:after="0" w:line="240" w:lineRule="auto"/>
        <w:ind w:firstLine="709"/>
        <w:jc w:val="both"/>
        <w:rPr>
          <w:rFonts w:ascii="Arial" w:hAnsi="Arial" w:cs="Arial"/>
        </w:rPr>
      </w:pPr>
      <w:r>
        <w:rPr>
          <w:rFonts w:ascii="Arial" w:hAnsi="Arial" w:cs="Arial"/>
        </w:rPr>
        <w:t>•  telefonicznie: 87 428 59 58</w:t>
      </w:r>
    </w:p>
    <w:p w14:paraId="08A7CBEC" w14:textId="77777777" w:rsidR="00FB3956" w:rsidRDefault="00FB3956" w:rsidP="00FB3956">
      <w:pPr>
        <w:pStyle w:val="Akapitzlist"/>
        <w:numPr>
          <w:ilvl w:val="0"/>
          <w:numId w:val="27"/>
        </w:numPr>
        <w:spacing w:after="0" w:line="240" w:lineRule="auto"/>
        <w:ind w:left="284" w:firstLine="0"/>
        <w:jc w:val="both"/>
        <w:rPr>
          <w:rFonts w:ascii="Arial" w:hAnsi="Arial" w:cs="Arial"/>
          <w:b/>
        </w:rPr>
      </w:pPr>
      <w:r>
        <w:rPr>
          <w:rFonts w:ascii="Arial" w:hAnsi="Arial" w:cs="Arial"/>
          <w:b/>
        </w:rPr>
        <w:t>Inspektor Ochrony Danych</w:t>
      </w:r>
      <w:r>
        <w:rPr>
          <w:rFonts w:ascii="Arial" w:hAnsi="Arial" w:cs="Arial"/>
          <w:b/>
        </w:rPr>
        <w:tab/>
      </w:r>
    </w:p>
    <w:p w14:paraId="2846CE6A" w14:textId="77777777" w:rsidR="00FB3956" w:rsidRDefault="00FB3956" w:rsidP="00FB3956">
      <w:pPr>
        <w:pStyle w:val="Akapitzlist"/>
        <w:spacing w:after="0" w:line="240" w:lineRule="auto"/>
        <w:ind w:left="709"/>
        <w:jc w:val="both"/>
        <w:rPr>
          <w:rFonts w:ascii="Arial" w:hAnsi="Arial" w:cs="Arial"/>
        </w:rPr>
      </w:pPr>
      <w:r>
        <w:rPr>
          <w:rFonts w:ascii="Arial" w:hAnsi="Arial" w:cs="Arial"/>
        </w:rPr>
        <w:t>Administrator wyznaczył Inspektora Ochrony Danych, z którym można się kontaktować w sprawach dotyczących przetwarzania danych osobowych przez Administratora:</w:t>
      </w:r>
    </w:p>
    <w:p w14:paraId="3F697C65" w14:textId="77777777" w:rsidR="00FB3956" w:rsidRDefault="00FB3956" w:rsidP="00FB3956">
      <w:pPr>
        <w:spacing w:after="0" w:line="240" w:lineRule="auto"/>
        <w:ind w:firstLine="709"/>
        <w:jc w:val="both"/>
        <w:rPr>
          <w:rFonts w:ascii="Arial" w:hAnsi="Arial" w:cs="Arial"/>
        </w:rPr>
      </w:pPr>
      <w:r>
        <w:rPr>
          <w:rFonts w:ascii="Arial" w:hAnsi="Arial" w:cs="Arial"/>
        </w:rPr>
        <w:t>•  listownie na adres: al. 1 Maja 14, 11-500 Giżycko</w:t>
      </w:r>
    </w:p>
    <w:p w14:paraId="4CD5F7E5" w14:textId="77777777" w:rsidR="00FB3956" w:rsidRDefault="00FB3956" w:rsidP="00FB3956">
      <w:pPr>
        <w:spacing w:after="0" w:line="240" w:lineRule="auto"/>
        <w:ind w:firstLine="709"/>
        <w:jc w:val="both"/>
        <w:rPr>
          <w:rFonts w:ascii="Arial" w:hAnsi="Arial" w:cs="Arial"/>
        </w:rPr>
      </w:pPr>
      <w:r>
        <w:rPr>
          <w:rFonts w:ascii="Arial" w:hAnsi="Arial" w:cs="Arial"/>
        </w:rPr>
        <w:t xml:space="preserve">•  przez e-mail: iod@gizycko.starostwo.gov.pl </w:t>
      </w:r>
    </w:p>
    <w:p w14:paraId="4793F7CA" w14:textId="77777777" w:rsidR="00FB3956" w:rsidRDefault="00FB3956" w:rsidP="00FB3956">
      <w:pPr>
        <w:spacing w:after="0" w:line="240" w:lineRule="auto"/>
        <w:ind w:firstLine="709"/>
        <w:jc w:val="both"/>
        <w:rPr>
          <w:rFonts w:ascii="Arial" w:hAnsi="Arial" w:cs="Arial"/>
        </w:rPr>
      </w:pPr>
      <w:r>
        <w:rPr>
          <w:rFonts w:ascii="Arial" w:hAnsi="Arial" w:cs="Arial"/>
        </w:rPr>
        <w:t>•  telefonicznie: 87 428 59 58</w:t>
      </w:r>
    </w:p>
    <w:p w14:paraId="1295D3EE" w14:textId="77777777" w:rsidR="00FB3956" w:rsidRDefault="00FB3956" w:rsidP="00FB3956">
      <w:pPr>
        <w:pStyle w:val="Akapitzlist"/>
        <w:numPr>
          <w:ilvl w:val="0"/>
          <w:numId w:val="27"/>
        </w:numPr>
        <w:spacing w:after="0" w:line="240" w:lineRule="auto"/>
        <w:ind w:left="284" w:firstLine="0"/>
        <w:rPr>
          <w:rFonts w:ascii="Arial" w:hAnsi="Arial" w:cs="Arial"/>
          <w:b/>
        </w:rPr>
      </w:pPr>
      <w:r>
        <w:rPr>
          <w:rFonts w:ascii="Arial" w:hAnsi="Arial" w:cs="Arial"/>
          <w:b/>
        </w:rPr>
        <w:t>Cele i podstawa prawna przetwarzania Pani/Pana danych osobowych</w:t>
      </w:r>
    </w:p>
    <w:p w14:paraId="18F0193F" w14:textId="52A93696" w:rsidR="00FB3956" w:rsidRDefault="00FB3956" w:rsidP="00FB3956">
      <w:pPr>
        <w:pStyle w:val="Akapitzlist"/>
        <w:numPr>
          <w:ilvl w:val="0"/>
          <w:numId w:val="28"/>
        </w:numPr>
        <w:spacing w:after="0" w:line="240" w:lineRule="auto"/>
        <w:ind w:left="851" w:hanging="284"/>
        <w:jc w:val="both"/>
        <w:rPr>
          <w:rFonts w:ascii="Arial" w:hAnsi="Arial" w:cs="Arial"/>
        </w:rPr>
      </w:pPr>
      <w:r>
        <w:rPr>
          <w:rFonts w:ascii="Arial" w:hAnsi="Arial" w:cs="Arial"/>
        </w:rPr>
        <w:t>Pani/Pana dane osobowe w zakresie wskazanym w przepisach prawa pracy (art. 22</w:t>
      </w:r>
      <w:r>
        <w:rPr>
          <w:rFonts w:ascii="Arial" w:hAnsi="Arial" w:cs="Arial"/>
          <w:vertAlign w:val="superscript"/>
        </w:rPr>
        <w:t>1</w:t>
      </w:r>
      <w:r>
        <w:rPr>
          <w:rFonts w:ascii="Arial" w:hAnsi="Arial" w:cs="Arial"/>
        </w:rPr>
        <w:t xml:space="preserve">  ustawy z 26 czerwca 1974 r. Kodeks pracy oraz ustawy z dnia 21 listopada 2008 r. </w:t>
      </w:r>
      <w:r w:rsidR="00F353A1">
        <w:rPr>
          <w:rFonts w:ascii="Arial" w:hAnsi="Arial" w:cs="Arial"/>
        </w:rPr>
        <w:br/>
      </w:r>
      <w:r>
        <w:rPr>
          <w:rFonts w:ascii="Arial" w:hAnsi="Arial" w:cs="Arial"/>
        </w:rPr>
        <w:t>o pracownikach samorządowych</w:t>
      </w:r>
      <w:r w:rsidR="00F353A1">
        <w:rPr>
          <w:rFonts w:ascii="Arial" w:hAnsi="Arial" w:cs="Arial"/>
        </w:rPr>
        <w:t>)</w:t>
      </w:r>
      <w:r>
        <w:rPr>
          <w:rFonts w:ascii="Arial" w:hAnsi="Arial" w:cs="Arial"/>
        </w:rPr>
        <w:t xml:space="preserve"> będą przetwarzane w celu przeprowadzenia obecnego postępowania rekrutacyjnego.</w:t>
      </w:r>
    </w:p>
    <w:p w14:paraId="4E0539D0" w14:textId="77777777" w:rsidR="00FB3956" w:rsidRDefault="00FB3956" w:rsidP="00FB3956">
      <w:pPr>
        <w:pStyle w:val="Akapitzlist"/>
        <w:numPr>
          <w:ilvl w:val="0"/>
          <w:numId w:val="28"/>
        </w:numPr>
        <w:tabs>
          <w:tab w:val="left" w:pos="851"/>
        </w:tabs>
        <w:spacing w:line="256" w:lineRule="auto"/>
        <w:ind w:left="851" w:hanging="284"/>
        <w:jc w:val="both"/>
        <w:rPr>
          <w:rFonts w:ascii="Arial" w:hAnsi="Arial" w:cs="Arial"/>
        </w:rPr>
      </w:pPr>
      <w:r>
        <w:rPr>
          <w:rFonts w:ascii="Arial" w:hAnsi="Arial" w:cs="Arial"/>
        </w:rPr>
        <w:t>Inne dane osobowe, będą przetwarzane na podstawie Pani/Pana zgody, która może  zostać odwołana w dowolnym czasie.</w:t>
      </w:r>
    </w:p>
    <w:p w14:paraId="3987B5AF" w14:textId="77777777" w:rsidR="00FB3956" w:rsidRDefault="00FB3956" w:rsidP="00FB3956">
      <w:pPr>
        <w:spacing w:after="0" w:line="240" w:lineRule="auto"/>
        <w:ind w:left="709"/>
        <w:jc w:val="both"/>
        <w:rPr>
          <w:rFonts w:ascii="Arial" w:hAnsi="Arial" w:cs="Arial"/>
        </w:rPr>
      </w:pPr>
      <w:r>
        <w:rPr>
          <w:rFonts w:ascii="Arial" w:hAnsi="Arial" w:cs="Arial"/>
        </w:rPr>
        <w:t>Jeżeli w dokumentach zawarte są dane, o których mowa w art. 9 ust. 1 RODO (tj. pochodzenie rasowe lub etniczne, poglądy polityczne, przekonania religijne lub światopoglądowe, przynależność do związków zawodowych oraz dane genetyczne, dane biometryczne w celu jednoznacznego zidentyfikowania osoby fizycznej lub dane dotyczące zdrowia, seksualności lub orientacji seksualnej) konieczna będzie Pani/Pana zgoda na ich przetwarzanie, która może zostać odwołana w dowolnym czasie.</w:t>
      </w:r>
    </w:p>
    <w:p w14:paraId="2651BB3D" w14:textId="77777777" w:rsidR="00FB3956" w:rsidRDefault="00FB3956" w:rsidP="00FB3956">
      <w:pPr>
        <w:pStyle w:val="Akapitzlist"/>
        <w:numPr>
          <w:ilvl w:val="0"/>
          <w:numId w:val="27"/>
        </w:numPr>
        <w:spacing w:after="0" w:line="240" w:lineRule="auto"/>
        <w:ind w:left="284" w:firstLine="0"/>
        <w:rPr>
          <w:rFonts w:ascii="Arial" w:hAnsi="Arial" w:cs="Arial"/>
          <w:b/>
        </w:rPr>
      </w:pPr>
      <w:r>
        <w:rPr>
          <w:rFonts w:ascii="Arial" w:hAnsi="Arial" w:cs="Arial"/>
          <w:b/>
        </w:rPr>
        <w:t>Okres przechowywania Pani/Pana danych osobowych</w:t>
      </w:r>
      <w:r>
        <w:rPr>
          <w:rFonts w:ascii="Arial" w:hAnsi="Arial" w:cs="Arial"/>
          <w:b/>
        </w:rPr>
        <w:tab/>
      </w:r>
    </w:p>
    <w:p w14:paraId="2888E3A3" w14:textId="77777777" w:rsidR="00FB3956" w:rsidRDefault="00FB3956" w:rsidP="00FB3956">
      <w:pPr>
        <w:pStyle w:val="Akapitzlist"/>
        <w:numPr>
          <w:ilvl w:val="0"/>
          <w:numId w:val="29"/>
        </w:numPr>
        <w:spacing w:after="0" w:line="240" w:lineRule="auto"/>
        <w:ind w:left="851" w:hanging="284"/>
        <w:jc w:val="both"/>
        <w:rPr>
          <w:rFonts w:ascii="Arial" w:hAnsi="Arial" w:cs="Arial"/>
        </w:rPr>
      </w:pPr>
      <w:r>
        <w:rPr>
          <w:rFonts w:ascii="Arial" w:hAnsi="Arial" w:cs="Arial"/>
        </w:rPr>
        <w:t>Pani/Pana dane osobowe będą przetwarzane przez Administratora przez okres niezbędny do osiągnięcia celu, jaki jest związany z niniejszym postępowaniem rekrutacyjnym, nie dłużej jednak niż 3 miesiące po zakończeniu procesu rekrutacji.</w:t>
      </w:r>
    </w:p>
    <w:p w14:paraId="26919AD7" w14:textId="77777777" w:rsidR="00FB3956" w:rsidRDefault="00FB3956" w:rsidP="00FB3956">
      <w:pPr>
        <w:pStyle w:val="Akapitzlist"/>
        <w:numPr>
          <w:ilvl w:val="0"/>
          <w:numId w:val="29"/>
        </w:numPr>
        <w:spacing w:after="0" w:line="240" w:lineRule="auto"/>
        <w:ind w:left="851" w:hanging="284"/>
        <w:jc w:val="both"/>
        <w:rPr>
          <w:rFonts w:ascii="Arial" w:hAnsi="Arial" w:cs="Arial"/>
        </w:rPr>
      </w:pPr>
      <w:r>
        <w:rPr>
          <w:rFonts w:ascii="Arial" w:hAnsi="Arial" w:cs="Arial"/>
        </w:rPr>
        <w:t>Pani/Pana dane osobowe udostępnione na podstawie zgody będą przetwarzane do czasu wycofania zgody na ich przetwarzanie lub upływu terminu wskazanego powyżej.</w:t>
      </w:r>
    </w:p>
    <w:p w14:paraId="3AEDED8B" w14:textId="77777777" w:rsidR="00FB3956" w:rsidRDefault="00FB3956" w:rsidP="00FB3956">
      <w:pPr>
        <w:pStyle w:val="Akapitzlist"/>
        <w:numPr>
          <w:ilvl w:val="0"/>
          <w:numId w:val="27"/>
        </w:numPr>
        <w:spacing w:after="0" w:line="240" w:lineRule="auto"/>
        <w:ind w:left="284" w:firstLine="0"/>
        <w:jc w:val="both"/>
        <w:rPr>
          <w:rFonts w:ascii="Arial" w:hAnsi="Arial" w:cs="Arial"/>
          <w:b/>
        </w:rPr>
      </w:pPr>
      <w:r>
        <w:rPr>
          <w:rFonts w:ascii="Arial" w:hAnsi="Arial" w:cs="Arial"/>
          <w:b/>
        </w:rPr>
        <w:t>Odbiorcy Pani/Pana danych osobowych</w:t>
      </w:r>
      <w:r>
        <w:rPr>
          <w:rFonts w:ascii="Arial" w:hAnsi="Arial" w:cs="Arial"/>
          <w:b/>
        </w:rPr>
        <w:tab/>
      </w:r>
    </w:p>
    <w:p w14:paraId="54BEB341" w14:textId="6FDDD7AB" w:rsidR="00FB3956" w:rsidRDefault="00FB3956" w:rsidP="00FB3956">
      <w:pPr>
        <w:pStyle w:val="Akapitzlist"/>
        <w:spacing w:after="0" w:line="240" w:lineRule="auto"/>
        <w:ind w:left="709"/>
        <w:jc w:val="both"/>
        <w:rPr>
          <w:rFonts w:ascii="Arial" w:hAnsi="Arial" w:cs="Arial"/>
        </w:rPr>
      </w:pPr>
      <w:r>
        <w:rPr>
          <w:rFonts w:ascii="Arial" w:hAnsi="Arial" w:cs="Arial"/>
        </w:rPr>
        <w:t>Pani/Pana dane mogą zostać udostępnione podmiotom upoważnionym w zakresie i w celach, które wynikają z przepisów powszechnie obowiązującego prawa.</w:t>
      </w:r>
      <w:r w:rsidR="000C4E78" w:rsidRPr="000C4E78">
        <w:rPr>
          <w:rFonts w:ascii="Times New Roman" w:hAnsi="Times New Roman" w:cs="Times New Roman"/>
        </w:rPr>
        <w:t xml:space="preserve"> </w:t>
      </w:r>
      <w:r w:rsidR="000C4E78" w:rsidRPr="000C4E78">
        <w:rPr>
          <w:rFonts w:ascii="Arial" w:hAnsi="Arial" w:cs="Arial"/>
        </w:rPr>
        <w:t>Dodatkowo dane mogą zostać udostępnione dla usługodawców wykonujących zadania na zlecenie Administratora w ramach świadczenia usług serwisu, rozwoju i utrzymania systemów informatycznych</w:t>
      </w:r>
      <w:r w:rsidR="000C4E78">
        <w:rPr>
          <w:rFonts w:ascii="Arial" w:hAnsi="Arial" w:cs="Arial"/>
        </w:rPr>
        <w:t>.</w:t>
      </w:r>
      <w:r w:rsidR="000C4E78" w:rsidRPr="000C4E78">
        <w:rPr>
          <w:rFonts w:ascii="Arial" w:hAnsi="Arial" w:cs="Arial"/>
        </w:rPr>
        <w:t xml:space="preserve"> </w:t>
      </w:r>
      <w:r>
        <w:rPr>
          <w:rFonts w:ascii="Arial" w:hAnsi="Arial" w:cs="Arial"/>
        </w:rPr>
        <w:t xml:space="preserve"> </w:t>
      </w:r>
    </w:p>
    <w:p w14:paraId="32EFA293" w14:textId="77777777" w:rsidR="00FB3956" w:rsidRDefault="00FB3956" w:rsidP="00FB3956">
      <w:pPr>
        <w:pStyle w:val="Akapitzlist"/>
        <w:numPr>
          <w:ilvl w:val="0"/>
          <w:numId w:val="27"/>
        </w:numPr>
        <w:spacing w:after="0" w:line="240" w:lineRule="auto"/>
        <w:ind w:left="284" w:firstLine="0"/>
        <w:jc w:val="both"/>
        <w:rPr>
          <w:rFonts w:ascii="Arial" w:hAnsi="Arial" w:cs="Arial"/>
          <w:b/>
        </w:rPr>
      </w:pPr>
      <w:r>
        <w:rPr>
          <w:rFonts w:ascii="Arial" w:hAnsi="Arial" w:cs="Arial"/>
          <w:b/>
        </w:rPr>
        <w:t>Pani/Pana prawa związane z przetwarzaniem danych osobowych</w:t>
      </w:r>
      <w:r>
        <w:rPr>
          <w:rFonts w:ascii="Arial" w:hAnsi="Arial" w:cs="Arial"/>
          <w:b/>
        </w:rPr>
        <w:tab/>
      </w:r>
    </w:p>
    <w:p w14:paraId="2E3CB2B3" w14:textId="77777777" w:rsidR="00FB3956" w:rsidRDefault="00FB3956" w:rsidP="00FB3956">
      <w:pPr>
        <w:pStyle w:val="Akapitzlist"/>
        <w:spacing w:after="0" w:line="240" w:lineRule="auto"/>
        <w:ind w:left="709"/>
        <w:jc w:val="both"/>
        <w:rPr>
          <w:rFonts w:ascii="Arial" w:hAnsi="Arial" w:cs="Arial"/>
        </w:rPr>
      </w:pPr>
      <w:r>
        <w:rPr>
          <w:rFonts w:ascii="Arial" w:hAnsi="Arial" w:cs="Arial"/>
        </w:rPr>
        <w:t>Przysługują Pani/Panu następujące prawa związane z przetwarzaniem danych osobowych:</w:t>
      </w:r>
    </w:p>
    <w:p w14:paraId="69A059F0" w14:textId="77777777" w:rsidR="00FB3956" w:rsidRDefault="00FB3956" w:rsidP="00FB3956">
      <w:pPr>
        <w:spacing w:after="0"/>
        <w:ind w:left="851" w:hanging="142"/>
        <w:jc w:val="both"/>
        <w:rPr>
          <w:rFonts w:ascii="Arial" w:hAnsi="Arial" w:cs="Arial"/>
        </w:rPr>
      </w:pPr>
      <w:r>
        <w:rPr>
          <w:rFonts w:ascii="Arial" w:hAnsi="Arial" w:cs="Arial"/>
        </w:rPr>
        <w:t>•  prawo dostępu do treści Pani/Pana danych osobowych, w tym prawo do uzyskania  kopii tych danych,</w:t>
      </w:r>
    </w:p>
    <w:p w14:paraId="47A72F05" w14:textId="77777777" w:rsidR="00FB3956" w:rsidRDefault="00FB3956" w:rsidP="00FB3956">
      <w:pPr>
        <w:spacing w:after="0"/>
        <w:ind w:left="426" w:firstLine="283"/>
        <w:jc w:val="both"/>
        <w:rPr>
          <w:rFonts w:ascii="Arial" w:hAnsi="Arial" w:cs="Arial"/>
        </w:rPr>
      </w:pPr>
      <w:r>
        <w:rPr>
          <w:rFonts w:ascii="Arial" w:hAnsi="Arial" w:cs="Arial"/>
        </w:rPr>
        <w:t>•  prawo żądania ich sprostowania,</w:t>
      </w:r>
    </w:p>
    <w:p w14:paraId="73C39CB1" w14:textId="77777777" w:rsidR="00FB3956" w:rsidRDefault="00FB3956" w:rsidP="00FB3956">
      <w:pPr>
        <w:spacing w:after="0"/>
        <w:ind w:left="426" w:firstLine="283"/>
        <w:jc w:val="both"/>
        <w:rPr>
          <w:rFonts w:ascii="Arial" w:hAnsi="Arial" w:cs="Arial"/>
        </w:rPr>
      </w:pPr>
      <w:r>
        <w:rPr>
          <w:rFonts w:ascii="Arial" w:hAnsi="Arial" w:cs="Arial"/>
        </w:rPr>
        <w:lastRenderedPageBreak/>
        <w:t>•  prawo ograniczenia ich przetwarzania,</w:t>
      </w:r>
    </w:p>
    <w:p w14:paraId="325F3640" w14:textId="77777777" w:rsidR="00FB3956" w:rsidRDefault="00FB3956" w:rsidP="00FB3956">
      <w:pPr>
        <w:spacing w:after="0"/>
        <w:ind w:left="426" w:firstLine="283"/>
        <w:jc w:val="both"/>
        <w:rPr>
          <w:rFonts w:ascii="Arial" w:hAnsi="Arial" w:cs="Arial"/>
        </w:rPr>
      </w:pPr>
      <w:r>
        <w:rPr>
          <w:rFonts w:ascii="Arial" w:hAnsi="Arial" w:cs="Arial"/>
        </w:rPr>
        <w:t>•  prawo żądania ich usunięcia,</w:t>
      </w:r>
    </w:p>
    <w:p w14:paraId="09B10A26" w14:textId="77777777" w:rsidR="00FB3956" w:rsidRDefault="00FB3956" w:rsidP="00FB3956">
      <w:pPr>
        <w:spacing w:after="0" w:line="240" w:lineRule="auto"/>
        <w:ind w:left="851" w:hanging="142"/>
        <w:jc w:val="both"/>
        <w:rPr>
          <w:rFonts w:ascii="Arial" w:hAnsi="Arial" w:cs="Arial"/>
        </w:rPr>
      </w:pPr>
      <w:r>
        <w:rPr>
          <w:rFonts w:ascii="Arial" w:hAnsi="Arial" w:cs="Arial"/>
        </w:rPr>
        <w:t>•  prawo cofnięcia zgody w dowolnym momencie bez wpływu na zgodność z prawem przetwarzania, którego dokonano na podstawie zgody przed jej cofnięciem.</w:t>
      </w:r>
    </w:p>
    <w:p w14:paraId="18513CE3" w14:textId="77777777" w:rsidR="002B4530" w:rsidRDefault="002B4530" w:rsidP="00FB3956">
      <w:pPr>
        <w:spacing w:after="0" w:line="240" w:lineRule="auto"/>
        <w:ind w:left="851" w:hanging="142"/>
        <w:jc w:val="both"/>
        <w:rPr>
          <w:rFonts w:ascii="Arial" w:hAnsi="Arial" w:cs="Arial"/>
        </w:rPr>
      </w:pPr>
    </w:p>
    <w:p w14:paraId="7F99A01C" w14:textId="77777777" w:rsidR="002B4530" w:rsidRDefault="002B4530" w:rsidP="00FB3956">
      <w:pPr>
        <w:spacing w:after="0" w:line="240" w:lineRule="auto"/>
        <w:ind w:left="851" w:hanging="142"/>
        <w:jc w:val="both"/>
        <w:rPr>
          <w:rFonts w:ascii="Arial" w:hAnsi="Arial" w:cs="Arial"/>
        </w:rPr>
      </w:pPr>
    </w:p>
    <w:p w14:paraId="67DEFF90" w14:textId="77777777" w:rsidR="00FB3956" w:rsidRDefault="00FB3956" w:rsidP="00FB3956">
      <w:pPr>
        <w:pStyle w:val="Akapitzlist"/>
        <w:numPr>
          <w:ilvl w:val="0"/>
          <w:numId w:val="27"/>
        </w:numPr>
        <w:spacing w:after="0" w:line="240" w:lineRule="auto"/>
        <w:ind w:left="284" w:firstLine="0"/>
        <w:jc w:val="both"/>
        <w:rPr>
          <w:rFonts w:ascii="Arial" w:hAnsi="Arial" w:cs="Arial"/>
          <w:b/>
        </w:rPr>
      </w:pPr>
      <w:r>
        <w:rPr>
          <w:rFonts w:ascii="Arial" w:hAnsi="Arial" w:cs="Arial"/>
          <w:b/>
        </w:rPr>
        <w:t>Prawo wniesienia skargi</w:t>
      </w:r>
      <w:r>
        <w:rPr>
          <w:rFonts w:ascii="Arial" w:hAnsi="Arial" w:cs="Arial"/>
          <w:b/>
        </w:rPr>
        <w:tab/>
      </w:r>
    </w:p>
    <w:p w14:paraId="70FF1425" w14:textId="77777777" w:rsidR="00FB3956" w:rsidRDefault="00FB3956" w:rsidP="00FB3956">
      <w:pPr>
        <w:pStyle w:val="Akapitzlist"/>
        <w:spacing w:after="0" w:line="240" w:lineRule="auto"/>
        <w:ind w:left="709"/>
        <w:jc w:val="both"/>
        <w:rPr>
          <w:rFonts w:ascii="Arial" w:hAnsi="Arial" w:cs="Arial"/>
        </w:rPr>
      </w:pPr>
      <w:r>
        <w:rPr>
          <w:rFonts w:ascii="Arial" w:hAnsi="Arial" w:cs="Arial"/>
        </w:rPr>
        <w:t>Przysługuje Pani/Panu prawo wniesienia skargi do organu nadzorczego zajmującego się ochroną danych osobowych, tj. Prezesa Urzędu Ochrony Danych Osobowych, ul. Stawki 2,  00-193 Warszawa.</w:t>
      </w:r>
    </w:p>
    <w:p w14:paraId="04B4D1AC" w14:textId="77777777" w:rsidR="00FB3956" w:rsidRDefault="00FB3956" w:rsidP="00FB3956">
      <w:pPr>
        <w:pStyle w:val="Akapitzlist"/>
        <w:numPr>
          <w:ilvl w:val="0"/>
          <w:numId w:val="27"/>
        </w:numPr>
        <w:spacing w:line="256" w:lineRule="auto"/>
        <w:ind w:left="284" w:firstLine="0"/>
        <w:jc w:val="both"/>
        <w:rPr>
          <w:rFonts w:ascii="Arial" w:hAnsi="Arial" w:cs="Arial"/>
          <w:b/>
        </w:rPr>
      </w:pPr>
      <w:r>
        <w:rPr>
          <w:rFonts w:ascii="Arial" w:hAnsi="Arial" w:cs="Arial"/>
          <w:b/>
        </w:rPr>
        <w:t>Konsekwencje niepodania danych osobowych</w:t>
      </w:r>
      <w:r>
        <w:rPr>
          <w:rFonts w:ascii="Arial" w:hAnsi="Arial" w:cs="Arial"/>
          <w:b/>
        </w:rPr>
        <w:tab/>
      </w:r>
    </w:p>
    <w:p w14:paraId="27DC5B46" w14:textId="77777777" w:rsidR="00FB3956" w:rsidRDefault="00FB3956" w:rsidP="00FB3956">
      <w:pPr>
        <w:pStyle w:val="Akapitzlist"/>
        <w:ind w:left="709"/>
        <w:jc w:val="both"/>
        <w:rPr>
          <w:rFonts w:ascii="Arial" w:hAnsi="Arial" w:cs="Arial"/>
        </w:rPr>
      </w:pPr>
      <w:r>
        <w:rPr>
          <w:rFonts w:ascii="Arial" w:hAnsi="Arial" w:cs="Arial"/>
        </w:rPr>
        <w:t>Podanie przez Panią/Pana danych osobowych w zakresie wynikającym przepisów prawa jest niezbędne, aby uczestniczyć w postępowaniu rekrutacyjnym. Podanie przez Panią/Pana innych danych jest dobrowolne.</w:t>
      </w:r>
    </w:p>
    <w:p w14:paraId="4BA65137" w14:textId="77777777" w:rsidR="00FB3956" w:rsidRDefault="00FB3956" w:rsidP="00FB3956">
      <w:pPr>
        <w:pStyle w:val="Akapitzlist"/>
        <w:numPr>
          <w:ilvl w:val="0"/>
          <w:numId w:val="27"/>
        </w:numPr>
        <w:spacing w:line="256" w:lineRule="auto"/>
        <w:ind w:left="284" w:firstLine="0"/>
        <w:jc w:val="both"/>
        <w:rPr>
          <w:rFonts w:ascii="Arial" w:hAnsi="Arial" w:cs="Arial"/>
          <w:b/>
        </w:rPr>
      </w:pPr>
      <w:r>
        <w:rPr>
          <w:rFonts w:ascii="Arial" w:hAnsi="Arial" w:cs="Arial"/>
          <w:b/>
        </w:rPr>
        <w:t>Informacje o zautomatyzowanym podejmowaniu decyzji</w:t>
      </w:r>
      <w:r>
        <w:rPr>
          <w:rFonts w:ascii="Arial" w:hAnsi="Arial" w:cs="Arial"/>
          <w:b/>
        </w:rPr>
        <w:tab/>
      </w:r>
    </w:p>
    <w:p w14:paraId="386E19F9" w14:textId="542C8193" w:rsidR="00FB3956" w:rsidRDefault="00FB3956" w:rsidP="00551B1B">
      <w:pPr>
        <w:pStyle w:val="Akapitzlist"/>
        <w:ind w:left="709"/>
        <w:jc w:val="both"/>
        <w:rPr>
          <w:rFonts w:ascii="Arial" w:hAnsi="Arial" w:cs="Arial"/>
        </w:rPr>
      </w:pPr>
      <w:r>
        <w:rPr>
          <w:rFonts w:ascii="Arial" w:hAnsi="Arial" w:cs="Arial"/>
        </w:rPr>
        <w:t>Pani/Pana dane nie będą wykorzystywane do podejmowania decyzji w sposób zautomatyzowany i ni</w:t>
      </w:r>
      <w:r w:rsidR="00551B1B">
        <w:rPr>
          <w:rFonts w:ascii="Arial" w:hAnsi="Arial" w:cs="Arial"/>
        </w:rPr>
        <w:t xml:space="preserve">e będą podlegały profilowaniu. </w:t>
      </w:r>
    </w:p>
    <w:p w14:paraId="18F598F5" w14:textId="77777777" w:rsidR="00551B1B" w:rsidRDefault="00551B1B" w:rsidP="00551B1B">
      <w:pPr>
        <w:pStyle w:val="Akapitzlist"/>
        <w:ind w:left="709"/>
        <w:jc w:val="both"/>
        <w:rPr>
          <w:rFonts w:ascii="Arial" w:hAnsi="Arial" w:cs="Arial"/>
        </w:rPr>
      </w:pPr>
    </w:p>
    <w:p w14:paraId="72E72957" w14:textId="05CCDAB7" w:rsidR="00FB3956" w:rsidRDefault="00FB3956" w:rsidP="00551B1B">
      <w:pPr>
        <w:spacing w:after="0" w:line="240" w:lineRule="auto"/>
        <w:jc w:val="both"/>
        <w:rPr>
          <w:rFonts w:ascii="Arial" w:eastAsiaTheme="minorEastAsia" w:hAnsi="Arial" w:cs="Arial"/>
          <w:sz w:val="18"/>
          <w:szCs w:val="18"/>
          <w:lang w:eastAsia="pl-PL"/>
        </w:rPr>
      </w:pPr>
      <w:r>
        <w:rPr>
          <w:rFonts w:ascii="Arial" w:eastAsiaTheme="minorEastAsia" w:hAnsi="Arial" w:cs="Arial"/>
          <w:sz w:val="18"/>
          <w:szCs w:val="18"/>
          <w:lang w:eastAsia="pl-PL"/>
        </w:rPr>
        <w:t>Niniejszą informację otrzymał/a Pani/Pan w związku z obowiązkami określonymi w art. 13</w:t>
      </w:r>
      <w:r w:rsidR="00F353A1">
        <w:rPr>
          <w:rFonts w:ascii="Arial" w:eastAsiaTheme="minorEastAsia" w:hAnsi="Arial" w:cs="Arial"/>
          <w:sz w:val="18"/>
          <w:szCs w:val="18"/>
          <w:lang w:eastAsia="pl-PL"/>
        </w:rPr>
        <w:t xml:space="preserve"> ust. 1 i 2 </w:t>
      </w:r>
      <w:r>
        <w:rPr>
          <w:rFonts w:ascii="Arial" w:eastAsiaTheme="minorEastAsia" w:hAnsi="Arial" w:cs="Arial"/>
          <w:sz w:val="18"/>
          <w:szCs w:val="18"/>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 Unii Europejskiej z dnia 14 maja 2016 r. L 119/1).</w:t>
      </w:r>
    </w:p>
    <w:p w14:paraId="57F7A930" w14:textId="49541343" w:rsidR="00CE1F3D" w:rsidRDefault="00CE1F3D">
      <w:pPr>
        <w:rPr>
          <w:rFonts w:ascii="Arial" w:hAnsi="Arial" w:cs="Arial"/>
          <w:sz w:val="16"/>
          <w:szCs w:val="16"/>
        </w:rPr>
      </w:pPr>
      <w:r>
        <w:rPr>
          <w:rFonts w:ascii="Arial" w:hAnsi="Arial" w:cs="Arial"/>
          <w:sz w:val="16"/>
          <w:szCs w:val="16"/>
        </w:rPr>
        <w:br w:type="page"/>
      </w:r>
    </w:p>
    <w:p w14:paraId="54E63694" w14:textId="53227359" w:rsidR="00FB3956" w:rsidRDefault="00FB3956" w:rsidP="00647C26">
      <w:pPr>
        <w:spacing w:after="0" w:line="360" w:lineRule="auto"/>
        <w:jc w:val="center"/>
        <w:rPr>
          <w:rFonts w:ascii="Arial" w:hAnsi="Arial" w:cs="Arial"/>
          <w:b/>
          <w:sz w:val="24"/>
          <w:szCs w:val="24"/>
        </w:rPr>
      </w:pPr>
      <w:r w:rsidRPr="00647C26">
        <w:rPr>
          <w:rFonts w:ascii="Arial" w:hAnsi="Arial" w:cs="Arial"/>
          <w:b/>
          <w:sz w:val="24"/>
          <w:szCs w:val="24"/>
        </w:rPr>
        <w:lastRenderedPageBreak/>
        <w:t>KWESTIONARIUSZ  OSOBOWY KANDYDATA</w:t>
      </w:r>
    </w:p>
    <w:p w14:paraId="1EC8ACBA" w14:textId="77777777" w:rsidR="00FB3956" w:rsidRDefault="00FB3956" w:rsidP="00647C26">
      <w:pPr>
        <w:spacing w:after="0" w:line="360" w:lineRule="auto"/>
        <w:rPr>
          <w:rFonts w:ascii="Arial" w:hAnsi="Arial" w:cs="Arial"/>
          <w:b/>
          <w:sz w:val="24"/>
          <w:szCs w:val="24"/>
        </w:rPr>
      </w:pPr>
    </w:p>
    <w:p w14:paraId="6F74D190" w14:textId="77777777" w:rsidR="00647C26" w:rsidRPr="00647C26" w:rsidRDefault="00647C26" w:rsidP="00647C26">
      <w:pPr>
        <w:spacing w:after="0" w:line="360" w:lineRule="auto"/>
        <w:rPr>
          <w:rFonts w:ascii="Arial" w:hAnsi="Arial" w:cs="Arial"/>
          <w:b/>
        </w:rPr>
      </w:pPr>
    </w:p>
    <w:p w14:paraId="139710B3" w14:textId="353F3C78" w:rsidR="00FB3956" w:rsidRPr="00647C26" w:rsidRDefault="00FB3956" w:rsidP="00647C26">
      <w:pPr>
        <w:numPr>
          <w:ilvl w:val="0"/>
          <w:numId w:val="30"/>
        </w:numPr>
        <w:spacing w:after="0" w:line="360" w:lineRule="auto"/>
        <w:ind w:left="0" w:hanging="284"/>
        <w:rPr>
          <w:rFonts w:ascii="Arial" w:hAnsi="Arial" w:cs="Arial"/>
          <w:b/>
        </w:rPr>
      </w:pPr>
      <w:r w:rsidRPr="00647C26">
        <w:rPr>
          <w:rFonts w:ascii="Arial" w:hAnsi="Arial" w:cs="Arial"/>
          <w:b/>
        </w:rPr>
        <w:t xml:space="preserve">Imię (imiona) i nazwisko </w:t>
      </w:r>
      <w:r w:rsidRPr="00647C26">
        <w:rPr>
          <w:rFonts w:ascii="Arial" w:hAnsi="Arial" w:cs="Arial"/>
        </w:rPr>
        <w:t>……………………………………………………………………</w:t>
      </w:r>
      <w:r w:rsidR="00647C26">
        <w:rPr>
          <w:rFonts w:ascii="Arial" w:hAnsi="Arial" w:cs="Arial"/>
        </w:rPr>
        <w:t>……….</w:t>
      </w:r>
    </w:p>
    <w:p w14:paraId="25684E30" w14:textId="77777777" w:rsidR="00FB3956" w:rsidRPr="00647C26" w:rsidRDefault="00FB3956" w:rsidP="00647C26">
      <w:pPr>
        <w:spacing w:after="0" w:line="360" w:lineRule="auto"/>
        <w:rPr>
          <w:rFonts w:ascii="Arial" w:hAnsi="Arial" w:cs="Arial"/>
          <w:b/>
        </w:rPr>
      </w:pPr>
    </w:p>
    <w:p w14:paraId="2D8C52E4" w14:textId="5DC7E6C3" w:rsidR="00FB3956" w:rsidRPr="00647C26" w:rsidRDefault="00FB3956" w:rsidP="00647C26">
      <w:pPr>
        <w:numPr>
          <w:ilvl w:val="0"/>
          <w:numId w:val="30"/>
        </w:numPr>
        <w:spacing w:after="0" w:line="360" w:lineRule="auto"/>
        <w:ind w:left="0" w:hanging="284"/>
        <w:rPr>
          <w:rFonts w:ascii="Arial" w:hAnsi="Arial" w:cs="Arial"/>
          <w:b/>
        </w:rPr>
      </w:pPr>
      <w:r w:rsidRPr="00647C26">
        <w:rPr>
          <w:rFonts w:ascii="Arial" w:hAnsi="Arial" w:cs="Arial"/>
          <w:b/>
        </w:rPr>
        <w:t xml:space="preserve">Data urodzenia </w:t>
      </w:r>
      <w:r w:rsidRPr="00647C26">
        <w:rPr>
          <w:rFonts w:ascii="Arial" w:hAnsi="Arial" w:cs="Arial"/>
        </w:rPr>
        <w:t>………………………………………………………………………………</w:t>
      </w:r>
      <w:r w:rsidR="00647C26">
        <w:rPr>
          <w:rFonts w:ascii="Arial" w:hAnsi="Arial" w:cs="Arial"/>
        </w:rPr>
        <w:t>………..</w:t>
      </w:r>
    </w:p>
    <w:p w14:paraId="7B54CB4B" w14:textId="77777777" w:rsidR="00FB3956" w:rsidRPr="00647C26" w:rsidRDefault="00FB3956" w:rsidP="00647C26">
      <w:pPr>
        <w:pStyle w:val="Akapitzlist"/>
        <w:spacing w:after="0" w:line="360" w:lineRule="auto"/>
        <w:rPr>
          <w:rFonts w:ascii="Arial" w:hAnsi="Arial" w:cs="Arial"/>
          <w:b/>
        </w:rPr>
      </w:pPr>
    </w:p>
    <w:p w14:paraId="7F07ED9C" w14:textId="331BE8E8" w:rsidR="00FB3956" w:rsidRPr="00647C26" w:rsidRDefault="00FB3956" w:rsidP="00647C26">
      <w:pPr>
        <w:numPr>
          <w:ilvl w:val="0"/>
          <w:numId w:val="30"/>
        </w:numPr>
        <w:spacing w:after="0" w:line="360" w:lineRule="auto"/>
        <w:ind w:left="0" w:hanging="284"/>
        <w:rPr>
          <w:rFonts w:ascii="Arial" w:hAnsi="Arial" w:cs="Arial"/>
          <w:b/>
        </w:rPr>
      </w:pPr>
      <w:r w:rsidRPr="00647C26">
        <w:rPr>
          <w:rFonts w:ascii="Arial" w:hAnsi="Arial" w:cs="Arial"/>
          <w:b/>
        </w:rPr>
        <w:t xml:space="preserve">Dane kontaktowe  </w:t>
      </w:r>
      <w:r w:rsidRPr="00647C26">
        <w:rPr>
          <w:rFonts w:ascii="Arial" w:hAnsi="Arial" w:cs="Arial"/>
        </w:rPr>
        <w:t>…….……………………………………………………………………....</w:t>
      </w:r>
      <w:r w:rsidR="00647C26">
        <w:rPr>
          <w:rFonts w:ascii="Arial" w:hAnsi="Arial" w:cs="Arial"/>
        </w:rPr>
        <w:t>...........</w:t>
      </w:r>
    </w:p>
    <w:p w14:paraId="6E337321" w14:textId="77777777" w:rsidR="00FB3956" w:rsidRPr="00647C26" w:rsidRDefault="00FB3956" w:rsidP="00647C26">
      <w:pPr>
        <w:spacing w:after="0" w:line="360" w:lineRule="auto"/>
        <w:rPr>
          <w:rFonts w:ascii="Arial" w:hAnsi="Arial" w:cs="Arial"/>
          <w:b/>
        </w:rPr>
      </w:pPr>
    </w:p>
    <w:p w14:paraId="46D4A3C3" w14:textId="77777777" w:rsidR="00FB3956" w:rsidRPr="00647C26" w:rsidRDefault="00FB3956" w:rsidP="00647C26">
      <w:pPr>
        <w:numPr>
          <w:ilvl w:val="0"/>
          <w:numId w:val="30"/>
        </w:numPr>
        <w:tabs>
          <w:tab w:val="left" w:pos="360"/>
        </w:tabs>
        <w:spacing w:after="0" w:line="360" w:lineRule="auto"/>
        <w:ind w:left="0" w:hanging="284"/>
        <w:jc w:val="both"/>
        <w:rPr>
          <w:rFonts w:ascii="Arial" w:hAnsi="Arial" w:cs="Arial"/>
          <w:b/>
          <w:bCs/>
        </w:rPr>
      </w:pPr>
      <w:r w:rsidRPr="00647C26">
        <w:rPr>
          <w:rFonts w:ascii="Arial" w:hAnsi="Arial" w:cs="Arial"/>
          <w:b/>
          <w:bCs/>
        </w:rPr>
        <w:t xml:space="preserve">Wykształcenie </w:t>
      </w:r>
      <w:r w:rsidRPr="00647C26">
        <w:rPr>
          <w:rFonts w:ascii="Arial" w:hAnsi="Arial" w:cs="Arial"/>
        </w:rPr>
        <w:t>...........................................................................................................................</w:t>
      </w:r>
    </w:p>
    <w:p w14:paraId="669B4388" w14:textId="77777777" w:rsidR="00FB3956" w:rsidRPr="00647C26" w:rsidRDefault="00FB3956" w:rsidP="00647C26">
      <w:pPr>
        <w:tabs>
          <w:tab w:val="left" w:pos="360"/>
        </w:tabs>
        <w:spacing w:after="0" w:line="360" w:lineRule="auto"/>
        <w:ind w:left="360" w:hanging="360"/>
        <w:jc w:val="center"/>
        <w:rPr>
          <w:rFonts w:ascii="Arial" w:hAnsi="Arial" w:cs="Arial"/>
          <w:sz w:val="18"/>
          <w:szCs w:val="18"/>
        </w:rPr>
      </w:pPr>
      <w:r w:rsidRPr="00647C26">
        <w:rPr>
          <w:rFonts w:ascii="Arial" w:hAnsi="Arial" w:cs="Arial"/>
          <w:sz w:val="18"/>
          <w:szCs w:val="18"/>
        </w:rPr>
        <w:t>(nazwa szkoły i rok jej ukończenia)</w:t>
      </w:r>
    </w:p>
    <w:p w14:paraId="6D7AB47C" w14:textId="722F16C7" w:rsidR="00FB3956" w:rsidRPr="00647C26" w:rsidRDefault="00FB3956" w:rsidP="00647C26">
      <w:pPr>
        <w:tabs>
          <w:tab w:val="left" w:pos="360"/>
        </w:tabs>
        <w:spacing w:after="0" w:line="360" w:lineRule="auto"/>
        <w:ind w:left="360" w:hanging="644"/>
        <w:jc w:val="both"/>
        <w:rPr>
          <w:rFonts w:ascii="Arial" w:hAnsi="Arial" w:cs="Arial"/>
          <w:sz w:val="18"/>
          <w:szCs w:val="18"/>
        </w:rPr>
      </w:pPr>
      <w:r w:rsidRPr="00647C26">
        <w:rPr>
          <w:rFonts w:ascii="Arial" w:hAnsi="Arial" w:cs="Arial"/>
        </w:rPr>
        <w:t>..........................................................................................................................</w:t>
      </w:r>
      <w:r w:rsidR="00647C26">
        <w:rPr>
          <w:rFonts w:ascii="Arial" w:hAnsi="Arial" w:cs="Arial"/>
        </w:rPr>
        <w:t>...............................</w:t>
      </w:r>
    </w:p>
    <w:p w14:paraId="176AF176" w14:textId="77777777" w:rsidR="00FB3956" w:rsidRPr="00647C26" w:rsidRDefault="00FB3956" w:rsidP="00647C26">
      <w:pPr>
        <w:tabs>
          <w:tab w:val="left" w:pos="360"/>
        </w:tabs>
        <w:spacing w:after="0" w:line="360" w:lineRule="auto"/>
        <w:ind w:left="360" w:hanging="360"/>
        <w:jc w:val="center"/>
        <w:rPr>
          <w:rFonts w:ascii="Arial" w:hAnsi="Arial" w:cs="Arial"/>
          <w:sz w:val="18"/>
          <w:szCs w:val="18"/>
        </w:rPr>
      </w:pPr>
      <w:r w:rsidRPr="00647C26">
        <w:rPr>
          <w:rFonts w:ascii="Arial" w:hAnsi="Arial" w:cs="Arial"/>
          <w:sz w:val="18"/>
          <w:szCs w:val="18"/>
        </w:rPr>
        <w:t>(zawód, specjalność, stopień naukowy, tytuł zawodowy, tytuł naukowy)</w:t>
      </w:r>
    </w:p>
    <w:p w14:paraId="7CBDEB71" w14:textId="77777777" w:rsidR="00FB3956" w:rsidRPr="00647C26" w:rsidRDefault="00FB3956" w:rsidP="00647C26">
      <w:pPr>
        <w:tabs>
          <w:tab w:val="left" w:pos="360"/>
        </w:tabs>
        <w:spacing w:after="0" w:line="360" w:lineRule="auto"/>
        <w:ind w:left="360" w:hanging="360"/>
        <w:jc w:val="center"/>
        <w:rPr>
          <w:rFonts w:ascii="Arial" w:hAnsi="Arial" w:cs="Arial"/>
        </w:rPr>
      </w:pPr>
    </w:p>
    <w:p w14:paraId="1CFE5B5E" w14:textId="053B612A" w:rsidR="00FB3956" w:rsidRPr="00647C26" w:rsidRDefault="00FB3956" w:rsidP="00647C26">
      <w:pPr>
        <w:pStyle w:val="Akapitzlist"/>
        <w:numPr>
          <w:ilvl w:val="0"/>
          <w:numId w:val="30"/>
        </w:numPr>
        <w:tabs>
          <w:tab w:val="left" w:pos="360"/>
        </w:tabs>
        <w:spacing w:after="0" w:line="360" w:lineRule="auto"/>
        <w:ind w:left="0" w:hanging="284"/>
        <w:rPr>
          <w:rFonts w:ascii="Arial" w:hAnsi="Arial" w:cs="Arial"/>
          <w:b/>
        </w:rPr>
      </w:pPr>
      <w:r w:rsidRPr="00647C26">
        <w:rPr>
          <w:rFonts w:ascii="Arial" w:hAnsi="Arial" w:cs="Arial"/>
          <w:b/>
        </w:rPr>
        <w:t xml:space="preserve">Kwalifikacje zawodowe </w:t>
      </w:r>
      <w:r w:rsidRPr="00647C26">
        <w:rPr>
          <w:rFonts w:ascii="Arial" w:hAnsi="Arial" w:cs="Arial"/>
        </w:rPr>
        <w:t>………………………………………………………………………</w:t>
      </w:r>
      <w:r w:rsidR="00647C26">
        <w:rPr>
          <w:rFonts w:ascii="Arial" w:hAnsi="Arial" w:cs="Arial"/>
        </w:rPr>
        <w:t>……...</w:t>
      </w:r>
    </w:p>
    <w:p w14:paraId="6503EECD" w14:textId="77777777" w:rsidR="00FB3956" w:rsidRPr="00647C26" w:rsidRDefault="00FB3956" w:rsidP="00647C26">
      <w:pPr>
        <w:tabs>
          <w:tab w:val="left" w:pos="360"/>
        </w:tabs>
        <w:spacing w:after="0" w:line="360" w:lineRule="auto"/>
        <w:ind w:left="360" w:hanging="360"/>
        <w:jc w:val="center"/>
        <w:rPr>
          <w:rFonts w:ascii="Arial" w:hAnsi="Arial" w:cs="Arial"/>
        </w:rPr>
      </w:pPr>
    </w:p>
    <w:p w14:paraId="62ED1D84" w14:textId="22336C98" w:rsidR="00FB3956" w:rsidRPr="00647C26" w:rsidRDefault="00FB3956" w:rsidP="00647C26">
      <w:pPr>
        <w:numPr>
          <w:ilvl w:val="0"/>
          <w:numId w:val="30"/>
        </w:numPr>
        <w:tabs>
          <w:tab w:val="left" w:pos="567"/>
        </w:tabs>
        <w:spacing w:after="0" w:line="480" w:lineRule="auto"/>
        <w:ind w:left="0" w:hanging="284"/>
        <w:rPr>
          <w:rFonts w:ascii="Arial" w:hAnsi="Arial" w:cs="Arial"/>
        </w:rPr>
      </w:pPr>
      <w:r w:rsidRPr="00647C26">
        <w:rPr>
          <w:rFonts w:ascii="Arial" w:hAnsi="Arial" w:cs="Arial"/>
          <w:b/>
          <w:bCs/>
        </w:rPr>
        <w:t>Przebieg dotychczasowego zatrudnienia</w:t>
      </w:r>
      <w:r w:rsidRPr="00647C26">
        <w:rPr>
          <w:rFonts w:ascii="Arial" w:hAnsi="Arial" w:cs="Arial"/>
        </w:rPr>
        <w:t xml:space="preserve">     .......................................................................................................................</w:t>
      </w:r>
      <w:r w:rsidR="00647C26">
        <w:rPr>
          <w:rFonts w:ascii="Arial" w:hAnsi="Arial" w:cs="Arial"/>
        </w:rPr>
        <w:t>.............................</w:t>
      </w:r>
    </w:p>
    <w:p w14:paraId="3D923223" w14:textId="20149E68" w:rsidR="00FB3956" w:rsidRPr="00647C26" w:rsidRDefault="00FB3956" w:rsidP="00647C26">
      <w:pPr>
        <w:tabs>
          <w:tab w:val="left" w:pos="360"/>
        </w:tabs>
        <w:spacing w:after="0" w:line="480" w:lineRule="auto"/>
        <w:ind w:left="360" w:hanging="360"/>
        <w:jc w:val="both"/>
        <w:rPr>
          <w:rFonts w:ascii="Arial" w:hAnsi="Arial" w:cs="Arial"/>
        </w:rPr>
      </w:pPr>
      <w:r w:rsidRPr="00647C26">
        <w:rPr>
          <w:rFonts w:ascii="Arial" w:hAnsi="Arial" w:cs="Arial"/>
        </w:rPr>
        <w:t>.......................................................................................................................</w:t>
      </w:r>
      <w:r w:rsidR="00647C26">
        <w:rPr>
          <w:rFonts w:ascii="Arial" w:hAnsi="Arial" w:cs="Arial"/>
        </w:rPr>
        <w:t>.............................</w:t>
      </w:r>
    </w:p>
    <w:p w14:paraId="2C9A32BF" w14:textId="7619D9D4" w:rsidR="00FB3956" w:rsidRPr="00647C26" w:rsidRDefault="00FB3956" w:rsidP="00647C26">
      <w:pPr>
        <w:tabs>
          <w:tab w:val="left" w:pos="360"/>
        </w:tabs>
        <w:spacing w:after="0" w:line="480" w:lineRule="auto"/>
        <w:ind w:left="360" w:hanging="360"/>
        <w:jc w:val="both"/>
        <w:rPr>
          <w:rFonts w:ascii="Arial" w:hAnsi="Arial" w:cs="Arial"/>
        </w:rPr>
      </w:pPr>
      <w:r w:rsidRPr="00647C26">
        <w:rPr>
          <w:rFonts w:ascii="Arial" w:hAnsi="Arial" w:cs="Arial"/>
        </w:rPr>
        <w:t>.......................................................................................................................</w:t>
      </w:r>
      <w:r w:rsidR="00647C26">
        <w:rPr>
          <w:rFonts w:ascii="Arial" w:hAnsi="Arial" w:cs="Arial"/>
        </w:rPr>
        <w:t>.............................</w:t>
      </w:r>
    </w:p>
    <w:p w14:paraId="32998E8C" w14:textId="56ACA15D" w:rsidR="00FB3956" w:rsidRPr="00647C26" w:rsidRDefault="00FB3956" w:rsidP="00647C26">
      <w:pPr>
        <w:tabs>
          <w:tab w:val="left" w:pos="360"/>
        </w:tabs>
        <w:spacing w:after="0" w:line="480" w:lineRule="auto"/>
        <w:ind w:left="360" w:hanging="360"/>
        <w:jc w:val="both"/>
        <w:rPr>
          <w:rFonts w:ascii="Arial" w:hAnsi="Arial" w:cs="Arial"/>
        </w:rPr>
      </w:pPr>
      <w:r w:rsidRPr="00647C26">
        <w:rPr>
          <w:rFonts w:ascii="Arial" w:hAnsi="Arial" w:cs="Arial"/>
        </w:rPr>
        <w:t>.......................................................................................................................</w:t>
      </w:r>
      <w:r w:rsidR="00647C26">
        <w:rPr>
          <w:rFonts w:ascii="Arial" w:hAnsi="Arial" w:cs="Arial"/>
        </w:rPr>
        <w:t>.............................</w:t>
      </w:r>
    </w:p>
    <w:p w14:paraId="47FE5D70" w14:textId="1078B322" w:rsidR="00FB3956" w:rsidRPr="00647C26" w:rsidRDefault="00FB3956" w:rsidP="00647C26">
      <w:pPr>
        <w:tabs>
          <w:tab w:val="left" w:pos="360"/>
        </w:tabs>
        <w:spacing w:after="0" w:line="480" w:lineRule="auto"/>
        <w:ind w:left="360" w:hanging="360"/>
        <w:jc w:val="both"/>
        <w:rPr>
          <w:rFonts w:ascii="Arial" w:hAnsi="Arial" w:cs="Arial"/>
        </w:rPr>
      </w:pPr>
      <w:r w:rsidRPr="00647C26">
        <w:rPr>
          <w:rFonts w:ascii="Arial" w:hAnsi="Arial" w:cs="Arial"/>
        </w:rPr>
        <w:t>......................................................................................................................</w:t>
      </w:r>
      <w:r w:rsidR="00647C26">
        <w:rPr>
          <w:rFonts w:ascii="Arial" w:hAnsi="Arial" w:cs="Arial"/>
        </w:rPr>
        <w:t>..............................</w:t>
      </w:r>
    </w:p>
    <w:p w14:paraId="04535D98" w14:textId="2BF0495B" w:rsidR="00FB3956" w:rsidRPr="00647C26" w:rsidRDefault="00FB3956" w:rsidP="00647C26">
      <w:pPr>
        <w:tabs>
          <w:tab w:val="left" w:pos="360"/>
        </w:tabs>
        <w:spacing w:after="0" w:line="480" w:lineRule="auto"/>
        <w:ind w:left="360" w:hanging="360"/>
        <w:jc w:val="both"/>
        <w:rPr>
          <w:rFonts w:ascii="Arial" w:hAnsi="Arial" w:cs="Arial"/>
        </w:rPr>
      </w:pPr>
      <w:r w:rsidRPr="00647C26">
        <w:rPr>
          <w:rFonts w:ascii="Arial" w:hAnsi="Arial" w:cs="Arial"/>
        </w:rPr>
        <w:t>.......................................................................................................................</w:t>
      </w:r>
      <w:r w:rsidR="00647C26">
        <w:rPr>
          <w:rFonts w:ascii="Arial" w:hAnsi="Arial" w:cs="Arial"/>
        </w:rPr>
        <w:t>.............................</w:t>
      </w:r>
    </w:p>
    <w:p w14:paraId="0D3A43C6" w14:textId="3A1607A8" w:rsidR="00FB3956" w:rsidRPr="00647C26" w:rsidRDefault="00FB3956" w:rsidP="00647C26">
      <w:pPr>
        <w:tabs>
          <w:tab w:val="left" w:pos="360"/>
        </w:tabs>
        <w:spacing w:after="0" w:line="480" w:lineRule="auto"/>
        <w:ind w:left="360" w:hanging="360"/>
        <w:jc w:val="both"/>
        <w:rPr>
          <w:rFonts w:ascii="Arial" w:hAnsi="Arial" w:cs="Arial"/>
        </w:rPr>
      </w:pPr>
      <w:r w:rsidRPr="00647C26">
        <w:rPr>
          <w:rFonts w:ascii="Arial" w:hAnsi="Arial" w:cs="Arial"/>
        </w:rPr>
        <w:t>......................................................................................................................</w:t>
      </w:r>
      <w:r w:rsidR="00647C26">
        <w:rPr>
          <w:rFonts w:ascii="Arial" w:hAnsi="Arial" w:cs="Arial"/>
        </w:rPr>
        <w:t>..............................</w:t>
      </w:r>
    </w:p>
    <w:p w14:paraId="0F46B536" w14:textId="354D3EB1" w:rsidR="00FB3956" w:rsidRPr="00647C26" w:rsidRDefault="00FB3956" w:rsidP="00647C26">
      <w:pPr>
        <w:tabs>
          <w:tab w:val="left" w:pos="360"/>
        </w:tabs>
        <w:spacing w:after="0" w:line="480" w:lineRule="auto"/>
        <w:ind w:left="360" w:hanging="360"/>
        <w:jc w:val="both"/>
        <w:rPr>
          <w:rFonts w:ascii="Arial" w:hAnsi="Arial" w:cs="Arial"/>
        </w:rPr>
      </w:pPr>
      <w:r w:rsidRPr="00647C26">
        <w:rPr>
          <w:rFonts w:ascii="Arial" w:hAnsi="Arial" w:cs="Arial"/>
        </w:rPr>
        <w:t>.......................................................................................................................</w:t>
      </w:r>
      <w:r w:rsidR="00647C26">
        <w:rPr>
          <w:rFonts w:ascii="Arial" w:hAnsi="Arial" w:cs="Arial"/>
        </w:rPr>
        <w:t>.............................</w:t>
      </w:r>
    </w:p>
    <w:p w14:paraId="26A28786" w14:textId="723CCE0F" w:rsidR="00FB3956" w:rsidRPr="00647C26" w:rsidRDefault="00FB3956" w:rsidP="00647C26">
      <w:pPr>
        <w:tabs>
          <w:tab w:val="left" w:pos="360"/>
        </w:tabs>
        <w:spacing w:after="0" w:line="480" w:lineRule="auto"/>
        <w:ind w:left="360" w:hanging="360"/>
        <w:jc w:val="both"/>
        <w:rPr>
          <w:rFonts w:ascii="Arial" w:hAnsi="Arial" w:cs="Arial"/>
        </w:rPr>
      </w:pPr>
      <w:r w:rsidRPr="00647C26">
        <w:rPr>
          <w:rFonts w:ascii="Arial" w:hAnsi="Arial" w:cs="Arial"/>
        </w:rPr>
        <w:t>.......................................................................................................................</w:t>
      </w:r>
      <w:r w:rsidR="00647C26">
        <w:rPr>
          <w:rFonts w:ascii="Arial" w:hAnsi="Arial" w:cs="Arial"/>
        </w:rPr>
        <w:t>.............................</w:t>
      </w:r>
    </w:p>
    <w:p w14:paraId="4435EE48" w14:textId="77777777" w:rsidR="00FB3956" w:rsidRPr="00647C26" w:rsidRDefault="00FB3956" w:rsidP="00647C26">
      <w:pPr>
        <w:tabs>
          <w:tab w:val="left" w:pos="360"/>
        </w:tabs>
        <w:spacing w:after="0" w:line="360" w:lineRule="auto"/>
        <w:ind w:left="360" w:hanging="360"/>
        <w:jc w:val="center"/>
        <w:rPr>
          <w:rFonts w:ascii="Arial" w:hAnsi="Arial" w:cs="Arial"/>
          <w:sz w:val="18"/>
          <w:szCs w:val="18"/>
        </w:rPr>
      </w:pPr>
      <w:r w:rsidRPr="00647C26">
        <w:rPr>
          <w:rFonts w:ascii="Arial" w:hAnsi="Arial" w:cs="Arial"/>
          <w:sz w:val="18"/>
          <w:szCs w:val="18"/>
        </w:rPr>
        <w:t xml:space="preserve"> (wskazać okresy zatrudnienia u kolejnych pracodawców oraz zajmowane stanowiska pracy)</w:t>
      </w:r>
    </w:p>
    <w:p w14:paraId="64030863" w14:textId="77777777" w:rsidR="00FB3956" w:rsidRPr="00647C26" w:rsidRDefault="00FB3956" w:rsidP="00647C26">
      <w:pPr>
        <w:spacing w:after="0" w:line="360" w:lineRule="auto"/>
        <w:rPr>
          <w:rFonts w:ascii="Arial" w:hAnsi="Arial" w:cs="Arial"/>
        </w:rPr>
      </w:pPr>
    </w:p>
    <w:p w14:paraId="63659BB3" w14:textId="77777777" w:rsidR="00FB3956" w:rsidRPr="00647C26" w:rsidRDefault="00FB3956" w:rsidP="00647C26">
      <w:pPr>
        <w:spacing w:after="0" w:line="360" w:lineRule="auto"/>
        <w:rPr>
          <w:rFonts w:ascii="Arial" w:hAnsi="Arial" w:cs="Arial"/>
        </w:rPr>
      </w:pPr>
    </w:p>
    <w:p w14:paraId="4C1304C8" w14:textId="77777777" w:rsidR="00FB3956" w:rsidRPr="00647C26" w:rsidRDefault="00FB3956" w:rsidP="00647C26">
      <w:pPr>
        <w:spacing w:after="0" w:line="360" w:lineRule="auto"/>
        <w:rPr>
          <w:rFonts w:ascii="Arial" w:hAnsi="Arial" w:cs="Arial"/>
        </w:rPr>
      </w:pPr>
      <w:r w:rsidRPr="00647C26">
        <w:rPr>
          <w:rFonts w:ascii="Arial" w:hAnsi="Arial" w:cs="Arial"/>
        </w:rPr>
        <w:t xml:space="preserve">    …………………………………                                                 …………………………….</w:t>
      </w:r>
    </w:p>
    <w:p w14:paraId="10AB55EF" w14:textId="6CB98B7D" w:rsidR="00FB3956" w:rsidRPr="00647C26" w:rsidRDefault="00FB3956" w:rsidP="00647C26">
      <w:pPr>
        <w:spacing w:after="0" w:line="360" w:lineRule="auto"/>
        <w:rPr>
          <w:rFonts w:ascii="Arial" w:hAnsi="Arial" w:cs="Arial"/>
          <w:sz w:val="18"/>
          <w:szCs w:val="18"/>
        </w:rPr>
      </w:pPr>
      <w:r w:rsidRPr="00647C26">
        <w:rPr>
          <w:rFonts w:ascii="Arial" w:hAnsi="Arial" w:cs="Arial"/>
          <w:sz w:val="18"/>
          <w:szCs w:val="18"/>
        </w:rPr>
        <w:t xml:space="preserve">                  (miejscowość i data)                                                               </w:t>
      </w:r>
      <w:r w:rsidR="00647C26">
        <w:rPr>
          <w:rFonts w:ascii="Arial" w:hAnsi="Arial" w:cs="Arial"/>
          <w:sz w:val="18"/>
          <w:szCs w:val="18"/>
        </w:rPr>
        <w:t xml:space="preserve">                  </w:t>
      </w:r>
      <w:r w:rsidRPr="00647C26">
        <w:rPr>
          <w:rFonts w:ascii="Arial" w:hAnsi="Arial" w:cs="Arial"/>
          <w:sz w:val="18"/>
          <w:szCs w:val="18"/>
        </w:rPr>
        <w:t xml:space="preserve"> (podpis kandydata)</w:t>
      </w:r>
    </w:p>
    <w:p w14:paraId="3668D33D" w14:textId="77777777" w:rsidR="00CE1F3D" w:rsidRDefault="00CE1F3D">
      <w:pPr>
        <w:rPr>
          <w:rFonts w:ascii="Arial" w:hAnsi="Arial" w:cs="Arial"/>
          <w:b/>
          <w:sz w:val="24"/>
          <w:szCs w:val="24"/>
        </w:rPr>
      </w:pPr>
      <w:r>
        <w:rPr>
          <w:rFonts w:ascii="Arial" w:hAnsi="Arial" w:cs="Arial"/>
          <w:b/>
          <w:sz w:val="24"/>
          <w:szCs w:val="24"/>
        </w:rPr>
        <w:br w:type="page"/>
      </w:r>
    </w:p>
    <w:p w14:paraId="180C6D2C" w14:textId="2D3A735F" w:rsidR="00FB3956" w:rsidRPr="00647C26" w:rsidRDefault="00FB3956" w:rsidP="00647C26">
      <w:pPr>
        <w:spacing w:after="0" w:line="360" w:lineRule="auto"/>
        <w:jc w:val="center"/>
        <w:rPr>
          <w:rFonts w:ascii="Arial" w:hAnsi="Arial" w:cs="Arial"/>
          <w:b/>
          <w:sz w:val="24"/>
          <w:szCs w:val="24"/>
        </w:rPr>
      </w:pPr>
      <w:bookmarkStart w:id="1" w:name="_GoBack"/>
      <w:bookmarkEnd w:id="1"/>
      <w:r w:rsidRPr="00647C26">
        <w:rPr>
          <w:rFonts w:ascii="Arial" w:hAnsi="Arial" w:cs="Arial"/>
          <w:b/>
          <w:sz w:val="24"/>
          <w:szCs w:val="24"/>
        </w:rPr>
        <w:lastRenderedPageBreak/>
        <w:t>OŚWIADCZENIE</w:t>
      </w:r>
    </w:p>
    <w:p w14:paraId="2FC4DF11" w14:textId="77777777" w:rsidR="00FB3956" w:rsidRPr="00647C26" w:rsidRDefault="00FB3956" w:rsidP="00647C26">
      <w:pPr>
        <w:spacing w:after="0" w:line="360" w:lineRule="auto"/>
        <w:jc w:val="both"/>
        <w:rPr>
          <w:rFonts w:ascii="Arial" w:hAnsi="Arial" w:cs="Arial"/>
        </w:rPr>
      </w:pPr>
    </w:p>
    <w:p w14:paraId="2EAE5DDA" w14:textId="77777777" w:rsidR="00FB3956" w:rsidRPr="00647C26" w:rsidRDefault="00FB3956" w:rsidP="00647C26">
      <w:pPr>
        <w:pStyle w:val="Akapitzlist"/>
        <w:numPr>
          <w:ilvl w:val="3"/>
          <w:numId w:val="31"/>
        </w:numPr>
        <w:tabs>
          <w:tab w:val="clear" w:pos="2880"/>
        </w:tabs>
        <w:spacing w:after="0" w:line="360" w:lineRule="auto"/>
        <w:ind w:left="426" w:hanging="284"/>
        <w:jc w:val="both"/>
        <w:rPr>
          <w:rFonts w:ascii="Arial" w:hAnsi="Arial" w:cs="Arial"/>
        </w:rPr>
      </w:pPr>
      <w:r w:rsidRPr="00647C26">
        <w:rPr>
          <w:rFonts w:ascii="Arial" w:hAnsi="Arial" w:cs="Arial"/>
        </w:rPr>
        <w:t>Oświadczam, że posiadam pełną zdolność do czynności prawnych oraz korzystam z pełni praw publicznych.</w:t>
      </w:r>
    </w:p>
    <w:p w14:paraId="72534364" w14:textId="77777777" w:rsidR="00FB3956" w:rsidRDefault="00FB3956" w:rsidP="00647C26">
      <w:pPr>
        <w:spacing w:after="0" w:line="360" w:lineRule="auto"/>
        <w:jc w:val="both"/>
        <w:rPr>
          <w:rFonts w:ascii="Arial" w:hAnsi="Arial" w:cs="Arial"/>
        </w:rPr>
      </w:pPr>
    </w:p>
    <w:p w14:paraId="7869942B" w14:textId="77777777" w:rsidR="00BA5A6B" w:rsidRPr="00647C26" w:rsidRDefault="00BA5A6B" w:rsidP="00BA5A6B">
      <w:pPr>
        <w:spacing w:after="0" w:line="360" w:lineRule="auto"/>
        <w:ind w:left="5664"/>
        <w:jc w:val="both"/>
        <w:rPr>
          <w:rFonts w:ascii="Arial" w:hAnsi="Arial" w:cs="Arial"/>
        </w:rPr>
      </w:pPr>
      <w:r w:rsidRPr="00647C26">
        <w:rPr>
          <w:rFonts w:ascii="Arial" w:hAnsi="Arial" w:cs="Arial"/>
        </w:rPr>
        <w:t>…………………………………….</w:t>
      </w:r>
    </w:p>
    <w:p w14:paraId="05661E4D" w14:textId="77777777" w:rsidR="00BA5A6B" w:rsidRPr="006021C6" w:rsidRDefault="00BA5A6B" w:rsidP="00BA5A6B">
      <w:pPr>
        <w:spacing w:after="0" w:line="360" w:lineRule="auto"/>
        <w:ind w:left="5664" w:firstLine="708"/>
        <w:rPr>
          <w:rFonts w:ascii="Arial" w:hAnsi="Arial" w:cs="Arial"/>
          <w:sz w:val="18"/>
          <w:szCs w:val="18"/>
        </w:rPr>
      </w:pPr>
      <w:r w:rsidRPr="006021C6">
        <w:rPr>
          <w:rFonts w:ascii="Arial" w:hAnsi="Arial" w:cs="Arial"/>
          <w:sz w:val="18"/>
          <w:szCs w:val="18"/>
        </w:rPr>
        <w:t>podpis kandydata</w:t>
      </w:r>
    </w:p>
    <w:p w14:paraId="4EAA1906" w14:textId="77777777" w:rsidR="00BA5A6B" w:rsidRDefault="00BA5A6B" w:rsidP="00647C26">
      <w:pPr>
        <w:spacing w:after="0" w:line="360" w:lineRule="auto"/>
        <w:jc w:val="both"/>
        <w:rPr>
          <w:rFonts w:ascii="Arial" w:hAnsi="Arial" w:cs="Arial"/>
        </w:rPr>
      </w:pPr>
    </w:p>
    <w:p w14:paraId="6E8ED40B" w14:textId="77777777" w:rsidR="00BA5A6B" w:rsidRPr="00647C26" w:rsidRDefault="00BA5A6B" w:rsidP="00647C26">
      <w:pPr>
        <w:spacing w:after="0" w:line="360" w:lineRule="auto"/>
        <w:jc w:val="both"/>
        <w:rPr>
          <w:rFonts w:ascii="Arial" w:hAnsi="Arial" w:cs="Arial"/>
        </w:rPr>
      </w:pPr>
    </w:p>
    <w:p w14:paraId="7F4D534D" w14:textId="77777777" w:rsidR="00FB3956" w:rsidRPr="00647C26" w:rsidRDefault="00FB3956" w:rsidP="00647C26">
      <w:pPr>
        <w:pStyle w:val="Akapitzlist"/>
        <w:numPr>
          <w:ilvl w:val="3"/>
          <w:numId w:val="31"/>
        </w:numPr>
        <w:tabs>
          <w:tab w:val="clear" w:pos="2880"/>
        </w:tabs>
        <w:spacing w:after="0" w:line="360" w:lineRule="auto"/>
        <w:ind w:left="426" w:hanging="284"/>
        <w:jc w:val="both"/>
        <w:rPr>
          <w:rFonts w:ascii="Arial" w:hAnsi="Arial" w:cs="Arial"/>
        </w:rPr>
      </w:pPr>
      <w:r w:rsidRPr="00647C26">
        <w:rPr>
          <w:rFonts w:ascii="Arial" w:hAnsi="Arial" w:cs="Arial"/>
        </w:rPr>
        <w:t>Oświadczam, że nie byłam/em skazana/</w:t>
      </w:r>
      <w:proofErr w:type="spellStart"/>
      <w:r w:rsidRPr="00647C26">
        <w:rPr>
          <w:rFonts w:ascii="Arial" w:hAnsi="Arial" w:cs="Arial"/>
        </w:rPr>
        <w:t>ny</w:t>
      </w:r>
      <w:proofErr w:type="spellEnd"/>
      <w:r w:rsidRPr="00647C26">
        <w:rPr>
          <w:rFonts w:ascii="Arial" w:hAnsi="Arial" w:cs="Arial"/>
        </w:rPr>
        <w:t xml:space="preserve"> prawomocnym wyrokiem sądu za umyślne przestępstwo ścigane z oskarżenia publicznego lub umyślne przestępstwo skarbowe.</w:t>
      </w:r>
    </w:p>
    <w:p w14:paraId="63B522F4" w14:textId="77777777" w:rsidR="00F353A1" w:rsidRPr="00647C26" w:rsidRDefault="00F353A1" w:rsidP="00647C26">
      <w:pPr>
        <w:spacing w:after="0" w:line="360" w:lineRule="auto"/>
        <w:jc w:val="both"/>
        <w:rPr>
          <w:rFonts w:ascii="Arial" w:hAnsi="Arial" w:cs="Arial"/>
        </w:rPr>
      </w:pPr>
    </w:p>
    <w:p w14:paraId="22EDC965" w14:textId="77777777" w:rsidR="00F353A1" w:rsidRPr="00647C26" w:rsidRDefault="00F353A1" w:rsidP="00647C26">
      <w:pPr>
        <w:spacing w:after="0" w:line="360" w:lineRule="auto"/>
        <w:jc w:val="both"/>
        <w:rPr>
          <w:rFonts w:ascii="Arial" w:hAnsi="Arial" w:cs="Arial"/>
        </w:rPr>
      </w:pPr>
    </w:p>
    <w:p w14:paraId="7B4EAEF0" w14:textId="7DB4FA28" w:rsidR="00F353A1" w:rsidRPr="00647C26" w:rsidRDefault="00F353A1" w:rsidP="00647C26">
      <w:pPr>
        <w:spacing w:after="0" w:line="360" w:lineRule="auto"/>
        <w:ind w:left="5664"/>
        <w:jc w:val="both"/>
        <w:rPr>
          <w:rFonts w:ascii="Arial" w:hAnsi="Arial" w:cs="Arial"/>
        </w:rPr>
      </w:pPr>
      <w:r w:rsidRPr="00647C26">
        <w:rPr>
          <w:rFonts w:ascii="Arial" w:hAnsi="Arial" w:cs="Arial"/>
        </w:rPr>
        <w:t>…………………………………….</w:t>
      </w:r>
    </w:p>
    <w:p w14:paraId="5481BA77" w14:textId="06FA9313" w:rsidR="00FB3956" w:rsidRPr="006021C6" w:rsidRDefault="00F353A1" w:rsidP="00647C26">
      <w:pPr>
        <w:spacing w:after="0" w:line="360" w:lineRule="auto"/>
        <w:ind w:left="5664" w:firstLine="708"/>
        <w:rPr>
          <w:rFonts w:ascii="Arial" w:hAnsi="Arial" w:cs="Arial"/>
          <w:sz w:val="18"/>
          <w:szCs w:val="18"/>
        </w:rPr>
      </w:pPr>
      <w:r w:rsidRPr="006021C6">
        <w:rPr>
          <w:rFonts w:ascii="Arial" w:hAnsi="Arial" w:cs="Arial"/>
          <w:sz w:val="18"/>
          <w:szCs w:val="18"/>
        </w:rPr>
        <w:t>podpis kandydata</w:t>
      </w:r>
    </w:p>
    <w:p w14:paraId="3BFE7CC6" w14:textId="77777777" w:rsidR="00D67C5C" w:rsidRPr="00647C26" w:rsidRDefault="00D67C5C" w:rsidP="00647C26">
      <w:pPr>
        <w:spacing w:after="0" w:line="360" w:lineRule="auto"/>
        <w:jc w:val="both"/>
        <w:rPr>
          <w:rFonts w:ascii="Arial" w:hAnsi="Arial" w:cs="Arial"/>
        </w:rPr>
      </w:pPr>
    </w:p>
    <w:p w14:paraId="5A955F65" w14:textId="77777777" w:rsidR="00F353A1" w:rsidRPr="00647C26" w:rsidRDefault="00F353A1" w:rsidP="00647C26">
      <w:pPr>
        <w:spacing w:after="0" w:line="360" w:lineRule="auto"/>
        <w:jc w:val="both"/>
        <w:rPr>
          <w:rFonts w:ascii="Arial" w:hAnsi="Arial" w:cs="Arial"/>
        </w:rPr>
      </w:pPr>
    </w:p>
    <w:p w14:paraId="494C2761" w14:textId="277C3976" w:rsidR="00FB3956" w:rsidRPr="00647C26" w:rsidRDefault="00F353A1" w:rsidP="00647C26">
      <w:pPr>
        <w:spacing w:after="0" w:line="360" w:lineRule="auto"/>
        <w:ind w:left="426" w:hanging="284"/>
        <w:jc w:val="both"/>
        <w:rPr>
          <w:rFonts w:ascii="Arial" w:hAnsi="Arial" w:cs="Arial"/>
        </w:rPr>
      </w:pPr>
      <w:r w:rsidRPr="00647C26">
        <w:rPr>
          <w:rFonts w:ascii="Arial" w:hAnsi="Arial" w:cs="Arial"/>
        </w:rPr>
        <w:t xml:space="preserve">    </w:t>
      </w:r>
      <w:r w:rsidR="00FB3956" w:rsidRPr="00647C26">
        <w:rPr>
          <w:rFonts w:ascii="Arial" w:hAnsi="Arial" w:cs="Arial"/>
        </w:rPr>
        <w:t>W przypadku załączenia do dokumentacji aplikacyjnej dokumentów określonych w art. 9 ust. 1 Rozporządzenia Parlamentu Europejskiego i Rady (UE) 2016/679 z 27 kwietnia 2016 r. w sprawie ochrony osób fizycznych (…) - „RODO”, zawierające dane osobowe ujawniające pochodzenie rasowe lub etniczne, poglądy polityczne, przekonania religijne lub światopoglądowe, przynależność do związków zawodowych oraz przetwarzania danych genetycznych, danych biometrycznych lub danych dotyczących zdrowia, seksualności lub orientacji seksualnej, wyrażam zgodę na ich przetwarzanie w procesie rekrutacji.</w:t>
      </w:r>
    </w:p>
    <w:p w14:paraId="098F858A" w14:textId="77777777" w:rsidR="00FB3956" w:rsidRPr="00647C26" w:rsidRDefault="00FB3956" w:rsidP="00647C26">
      <w:pPr>
        <w:spacing w:after="0" w:line="360" w:lineRule="auto"/>
        <w:jc w:val="both"/>
        <w:rPr>
          <w:rFonts w:ascii="Arial" w:hAnsi="Arial" w:cs="Arial"/>
        </w:rPr>
      </w:pPr>
    </w:p>
    <w:p w14:paraId="6202B5AE" w14:textId="77777777" w:rsidR="00FB3956" w:rsidRPr="00647C26" w:rsidRDefault="00FB3956" w:rsidP="00647C26">
      <w:pPr>
        <w:spacing w:after="0" w:line="360" w:lineRule="auto"/>
        <w:ind w:left="425"/>
        <w:jc w:val="both"/>
        <w:rPr>
          <w:rFonts w:ascii="Arial" w:hAnsi="Arial" w:cs="Arial"/>
        </w:rPr>
      </w:pPr>
      <w:r w:rsidRPr="00647C26">
        <w:rPr>
          <w:rFonts w:ascii="Arial" w:hAnsi="Arial" w:cs="Arial"/>
        </w:rPr>
        <w:t>Zostałam/em poinformowana/y o przysługującym mi prawie do cofnięcia zgody, w dowolnym momencie, w formie, w jakiej została ona wyrażona. Wycofanie zgody nie wpływa na zgodność z prawem przetwarzania, którego dokonano na podstawie zgody przed jej wycofaniem.</w:t>
      </w:r>
    </w:p>
    <w:p w14:paraId="1D00B70B" w14:textId="77777777" w:rsidR="00FB3956" w:rsidRPr="00647C26" w:rsidRDefault="00FB3956" w:rsidP="00647C26">
      <w:pPr>
        <w:spacing w:after="0" w:line="360" w:lineRule="auto"/>
        <w:jc w:val="both"/>
        <w:rPr>
          <w:rFonts w:ascii="Arial" w:hAnsi="Arial" w:cs="Arial"/>
        </w:rPr>
      </w:pPr>
    </w:p>
    <w:p w14:paraId="699170F5" w14:textId="77777777" w:rsidR="00FB3956" w:rsidRPr="00647C26" w:rsidRDefault="00FB3956" w:rsidP="00647C26">
      <w:pPr>
        <w:spacing w:after="0" w:line="360" w:lineRule="auto"/>
        <w:jc w:val="both"/>
        <w:rPr>
          <w:rFonts w:ascii="Arial" w:hAnsi="Arial" w:cs="Arial"/>
        </w:rPr>
      </w:pPr>
    </w:p>
    <w:p w14:paraId="65FA95D0" w14:textId="16D5B586" w:rsidR="00F353A1" w:rsidRPr="00647C26" w:rsidRDefault="00FB3956" w:rsidP="00647C26">
      <w:pPr>
        <w:spacing w:after="0" w:line="360" w:lineRule="auto"/>
        <w:jc w:val="both"/>
        <w:rPr>
          <w:rFonts w:ascii="Arial" w:hAnsi="Arial" w:cs="Arial"/>
        </w:rPr>
      </w:pPr>
      <w:r w:rsidRPr="00647C26">
        <w:rPr>
          <w:rFonts w:ascii="Arial" w:hAnsi="Arial" w:cs="Arial"/>
        </w:rPr>
        <w:tab/>
      </w:r>
      <w:r w:rsidRPr="00647C26">
        <w:rPr>
          <w:rFonts w:ascii="Arial" w:hAnsi="Arial" w:cs="Arial"/>
        </w:rPr>
        <w:tab/>
      </w:r>
      <w:r w:rsidRPr="00647C26">
        <w:rPr>
          <w:rFonts w:ascii="Arial" w:hAnsi="Arial" w:cs="Arial"/>
        </w:rPr>
        <w:tab/>
      </w:r>
      <w:r w:rsidRPr="00647C26">
        <w:rPr>
          <w:rFonts w:ascii="Arial" w:hAnsi="Arial" w:cs="Arial"/>
        </w:rPr>
        <w:tab/>
      </w:r>
      <w:r w:rsidRPr="00647C26">
        <w:rPr>
          <w:rFonts w:ascii="Arial" w:hAnsi="Arial" w:cs="Arial"/>
        </w:rPr>
        <w:tab/>
      </w:r>
      <w:r w:rsidR="00494853" w:rsidRPr="00647C26">
        <w:rPr>
          <w:rFonts w:ascii="Arial" w:hAnsi="Arial" w:cs="Arial"/>
        </w:rPr>
        <w:t xml:space="preserve">                                     </w:t>
      </w:r>
      <w:r w:rsidR="00F353A1" w:rsidRPr="00647C26">
        <w:rPr>
          <w:rFonts w:ascii="Arial" w:hAnsi="Arial" w:cs="Arial"/>
        </w:rPr>
        <w:t xml:space="preserve"> …………………………………….</w:t>
      </w:r>
    </w:p>
    <w:p w14:paraId="5952334A" w14:textId="77777777" w:rsidR="00F353A1" w:rsidRPr="006021C6" w:rsidRDefault="00F353A1" w:rsidP="00647C26">
      <w:pPr>
        <w:spacing w:after="0" w:line="360" w:lineRule="auto"/>
        <w:ind w:left="5664" w:firstLine="708"/>
        <w:rPr>
          <w:rFonts w:ascii="Arial" w:hAnsi="Arial" w:cs="Arial"/>
          <w:sz w:val="18"/>
          <w:szCs w:val="18"/>
        </w:rPr>
      </w:pPr>
      <w:r w:rsidRPr="006021C6">
        <w:rPr>
          <w:rFonts w:ascii="Arial" w:hAnsi="Arial" w:cs="Arial"/>
          <w:sz w:val="18"/>
          <w:szCs w:val="18"/>
        </w:rPr>
        <w:t>podpis kandydata</w:t>
      </w:r>
    </w:p>
    <w:p w14:paraId="0BA76231" w14:textId="7AAD509D" w:rsidR="00FB3956" w:rsidRPr="00647C26" w:rsidRDefault="00FB3956" w:rsidP="00647C26">
      <w:pPr>
        <w:spacing w:after="0" w:line="360" w:lineRule="auto"/>
        <w:jc w:val="both"/>
        <w:rPr>
          <w:rFonts w:ascii="Arial" w:hAnsi="Arial" w:cs="Arial"/>
        </w:rPr>
      </w:pPr>
    </w:p>
    <w:p w14:paraId="6656CD58" w14:textId="77777777" w:rsidR="00734A57" w:rsidRPr="00647C26" w:rsidRDefault="00734A57">
      <w:pPr>
        <w:rPr>
          <w:rFonts w:ascii="Arial" w:hAnsi="Arial" w:cs="Arial"/>
          <w:sz w:val="16"/>
          <w:szCs w:val="16"/>
        </w:rPr>
      </w:pPr>
    </w:p>
    <w:sectPr w:rsidR="00734A57" w:rsidRPr="00647C2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38B7D8" w16cid:durableId="20E542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Liberation Mono">
    <w:altName w:val="Courier New"/>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1B5E"/>
    <w:multiLevelType w:val="multilevel"/>
    <w:tmpl w:val="4AB08F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3541B"/>
    <w:multiLevelType w:val="multilevel"/>
    <w:tmpl w:val="5D364448"/>
    <w:lvl w:ilvl="0">
      <w:start w:val="1"/>
      <w:numFmt w:val="decimal"/>
      <w:lvlText w:val="%1."/>
      <w:lvlJc w:val="left"/>
      <w:pPr>
        <w:tabs>
          <w:tab w:val="num" w:pos="720"/>
        </w:tabs>
        <w:ind w:left="720" w:hanging="360"/>
      </w:pPr>
      <w:rPr>
        <w:rFonts w:ascii="Arial" w:eastAsia="Times New Roman" w:hAnsi="Arial" w:cs="Arial"/>
        <w:color w:val="auto"/>
      </w:rPr>
    </w:lvl>
    <w:lvl w:ilvl="1">
      <w:start w:val="1"/>
      <w:numFmt w:val="lowerLetter"/>
      <w:lvlText w:val="%2."/>
      <w:lvlJc w:val="left"/>
      <w:pPr>
        <w:tabs>
          <w:tab w:val="num" w:pos="1440"/>
        </w:tabs>
        <w:ind w:left="1440" w:hanging="360"/>
      </w:pPr>
    </w:lvl>
    <w:lvl w:ilvl="2">
      <w:start w:val="8"/>
      <w:numFmt w:val="upperRoman"/>
      <w:lvlText w:val="%3."/>
      <w:lvlJc w:val="left"/>
      <w:pPr>
        <w:ind w:left="2520" w:hanging="72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8E11F9"/>
    <w:multiLevelType w:val="hybridMultilevel"/>
    <w:tmpl w:val="5CEE9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AD30B1"/>
    <w:multiLevelType w:val="singleLevel"/>
    <w:tmpl w:val="8362B332"/>
    <w:lvl w:ilvl="0">
      <w:start w:val="1"/>
      <w:numFmt w:val="decimal"/>
      <w:lvlText w:val="%1)"/>
      <w:lvlJc w:val="left"/>
      <w:pPr>
        <w:tabs>
          <w:tab w:val="num" w:pos="1068"/>
        </w:tabs>
        <w:ind w:left="1068" w:hanging="360"/>
      </w:pPr>
      <w:rPr>
        <w:rFonts w:hint="default"/>
      </w:rPr>
    </w:lvl>
  </w:abstractNum>
  <w:abstractNum w:abstractNumId="4">
    <w:nsid w:val="18911F6A"/>
    <w:multiLevelType w:val="hybridMultilevel"/>
    <w:tmpl w:val="CCCA2062"/>
    <w:lvl w:ilvl="0" w:tplc="8738E96C">
      <w:start w:val="1"/>
      <w:numFmt w:val="upperRoman"/>
      <w:lvlText w:val="%1."/>
      <w:lvlJc w:val="right"/>
      <w:pPr>
        <w:ind w:left="502" w:hanging="360"/>
      </w:pPr>
      <w:rPr>
        <w:b/>
      </w:rPr>
    </w:lvl>
    <w:lvl w:ilvl="1" w:tplc="BCC6A1B8">
      <w:start w:val="1"/>
      <w:numFmt w:val="decimal"/>
      <w:lvlText w:val="%2)"/>
      <w:lvlJc w:val="left"/>
      <w:pPr>
        <w:tabs>
          <w:tab w:val="num" w:pos="928"/>
        </w:tabs>
        <w:ind w:left="928" w:hanging="360"/>
      </w:pPr>
      <w:rPr>
        <w:rFonts w:ascii="Arial" w:eastAsiaTheme="minorHAnsi" w:hAnsi="Arial" w:cs="Arial"/>
      </w:rPr>
    </w:lvl>
    <w:lvl w:ilvl="2" w:tplc="A5CC3558">
      <w:start w:val="1"/>
      <w:numFmt w:val="lowerLetter"/>
      <w:lvlText w:val="%3)"/>
      <w:lvlJc w:val="left"/>
      <w:pPr>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3E3144"/>
    <w:multiLevelType w:val="multilevel"/>
    <w:tmpl w:val="736A1A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A610A2"/>
    <w:multiLevelType w:val="hybridMultilevel"/>
    <w:tmpl w:val="98F8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D409A0"/>
    <w:multiLevelType w:val="hybridMultilevel"/>
    <w:tmpl w:val="4D66A286"/>
    <w:lvl w:ilvl="0" w:tplc="67EC31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1506CE"/>
    <w:multiLevelType w:val="hybridMultilevel"/>
    <w:tmpl w:val="76CE1F16"/>
    <w:lvl w:ilvl="0" w:tplc="DA5483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3245E4"/>
    <w:multiLevelType w:val="multilevel"/>
    <w:tmpl w:val="1E006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C254D3"/>
    <w:multiLevelType w:val="hybridMultilevel"/>
    <w:tmpl w:val="EFF2BC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B06368A"/>
    <w:multiLevelType w:val="hybridMultilevel"/>
    <w:tmpl w:val="74648B44"/>
    <w:lvl w:ilvl="0" w:tplc="193421F0">
      <w:start w:val="1"/>
      <w:numFmt w:val="lowerLetter"/>
      <w:lvlText w:val="%1)"/>
      <w:lvlJc w:val="left"/>
      <w:pPr>
        <w:tabs>
          <w:tab w:val="num" w:pos="1260"/>
        </w:tabs>
        <w:ind w:left="1260" w:hanging="360"/>
      </w:pPr>
      <w:rPr>
        <w:rFonts w:hint="default"/>
      </w:rPr>
    </w:lvl>
    <w:lvl w:ilvl="1" w:tplc="4EEAFB1A">
      <w:start w:val="1"/>
      <w:numFmt w:val="decimal"/>
      <w:lvlText w:val="%2)"/>
      <w:lvlJc w:val="left"/>
      <w:pPr>
        <w:tabs>
          <w:tab w:val="num" w:pos="1440"/>
        </w:tabs>
        <w:ind w:left="1440" w:hanging="360"/>
      </w:pPr>
      <w:rPr>
        <w:rFonts w:hint="default"/>
      </w:rPr>
    </w:lvl>
    <w:lvl w:ilvl="2" w:tplc="A11AEC10">
      <w:start w:val="1"/>
      <w:numFmt w:val="decimal"/>
      <w:lvlText w:val="%3)"/>
      <w:lvlJc w:val="left"/>
      <w:pPr>
        <w:tabs>
          <w:tab w:val="num" w:pos="1211"/>
        </w:tabs>
        <w:ind w:left="1211" w:hanging="360"/>
      </w:pPr>
      <w:rPr>
        <w:rFonts w:hint="default"/>
        <w:color w:val="000000" w:themeColor="text1"/>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C4A5D74"/>
    <w:multiLevelType w:val="hybridMultilevel"/>
    <w:tmpl w:val="C6D0D1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F092B0B"/>
    <w:multiLevelType w:val="hybridMultilevel"/>
    <w:tmpl w:val="E89C2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6A441C"/>
    <w:multiLevelType w:val="hybridMultilevel"/>
    <w:tmpl w:val="34A04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E66BF9"/>
    <w:multiLevelType w:val="hybridMultilevel"/>
    <w:tmpl w:val="6B90041A"/>
    <w:lvl w:ilvl="0" w:tplc="70AACACC">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16">
    <w:nsid w:val="34AB375F"/>
    <w:multiLevelType w:val="hybridMultilevel"/>
    <w:tmpl w:val="E9367C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9FA7CC7"/>
    <w:multiLevelType w:val="multilevel"/>
    <w:tmpl w:val="4A9A5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2234BB"/>
    <w:multiLevelType w:val="hybridMultilevel"/>
    <w:tmpl w:val="4D484106"/>
    <w:lvl w:ilvl="0" w:tplc="75D02860">
      <w:start w:val="1"/>
      <w:numFmt w:val="bullet"/>
      <w:lvlText w:val=""/>
      <w:lvlJc w:val="left"/>
      <w:pPr>
        <w:tabs>
          <w:tab w:val="num" w:pos="2880"/>
        </w:tabs>
        <w:ind w:left="288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9BC035D"/>
    <w:multiLevelType w:val="hybridMultilevel"/>
    <w:tmpl w:val="2A7070DC"/>
    <w:lvl w:ilvl="0" w:tplc="04150011">
      <w:start w:val="1"/>
      <w:numFmt w:val="decimal"/>
      <w:lvlText w:val="%1)"/>
      <w:lvlJc w:val="left"/>
      <w:pPr>
        <w:tabs>
          <w:tab w:val="num" w:pos="774"/>
        </w:tabs>
        <w:ind w:left="774" w:hanging="360"/>
      </w:pPr>
      <w:rPr>
        <w:rFonts w:hint="default"/>
      </w:rPr>
    </w:lvl>
    <w:lvl w:ilvl="1" w:tplc="04150019" w:tentative="1">
      <w:start w:val="1"/>
      <w:numFmt w:val="lowerLetter"/>
      <w:lvlText w:val="%2."/>
      <w:lvlJc w:val="left"/>
      <w:pPr>
        <w:tabs>
          <w:tab w:val="num" w:pos="1614"/>
        </w:tabs>
        <w:ind w:left="1614" w:hanging="360"/>
      </w:pPr>
    </w:lvl>
    <w:lvl w:ilvl="2" w:tplc="0415001B" w:tentative="1">
      <w:start w:val="1"/>
      <w:numFmt w:val="lowerRoman"/>
      <w:lvlText w:val="%3."/>
      <w:lvlJc w:val="right"/>
      <w:pPr>
        <w:tabs>
          <w:tab w:val="num" w:pos="2334"/>
        </w:tabs>
        <w:ind w:left="2334" w:hanging="180"/>
      </w:pPr>
    </w:lvl>
    <w:lvl w:ilvl="3" w:tplc="0415000F" w:tentative="1">
      <w:start w:val="1"/>
      <w:numFmt w:val="decimal"/>
      <w:lvlText w:val="%4."/>
      <w:lvlJc w:val="left"/>
      <w:pPr>
        <w:tabs>
          <w:tab w:val="num" w:pos="3054"/>
        </w:tabs>
        <w:ind w:left="3054" w:hanging="360"/>
      </w:pPr>
    </w:lvl>
    <w:lvl w:ilvl="4" w:tplc="04150019" w:tentative="1">
      <w:start w:val="1"/>
      <w:numFmt w:val="lowerLetter"/>
      <w:lvlText w:val="%5."/>
      <w:lvlJc w:val="left"/>
      <w:pPr>
        <w:tabs>
          <w:tab w:val="num" w:pos="3774"/>
        </w:tabs>
        <w:ind w:left="3774" w:hanging="360"/>
      </w:pPr>
    </w:lvl>
    <w:lvl w:ilvl="5" w:tplc="0415001B" w:tentative="1">
      <w:start w:val="1"/>
      <w:numFmt w:val="lowerRoman"/>
      <w:lvlText w:val="%6."/>
      <w:lvlJc w:val="right"/>
      <w:pPr>
        <w:tabs>
          <w:tab w:val="num" w:pos="4494"/>
        </w:tabs>
        <w:ind w:left="4494" w:hanging="180"/>
      </w:pPr>
    </w:lvl>
    <w:lvl w:ilvl="6" w:tplc="0415000F" w:tentative="1">
      <w:start w:val="1"/>
      <w:numFmt w:val="decimal"/>
      <w:lvlText w:val="%7."/>
      <w:lvlJc w:val="left"/>
      <w:pPr>
        <w:tabs>
          <w:tab w:val="num" w:pos="5214"/>
        </w:tabs>
        <w:ind w:left="5214" w:hanging="360"/>
      </w:pPr>
    </w:lvl>
    <w:lvl w:ilvl="7" w:tplc="04150019" w:tentative="1">
      <w:start w:val="1"/>
      <w:numFmt w:val="lowerLetter"/>
      <w:lvlText w:val="%8."/>
      <w:lvlJc w:val="left"/>
      <w:pPr>
        <w:tabs>
          <w:tab w:val="num" w:pos="5934"/>
        </w:tabs>
        <w:ind w:left="5934" w:hanging="360"/>
      </w:pPr>
    </w:lvl>
    <w:lvl w:ilvl="8" w:tplc="0415001B" w:tentative="1">
      <w:start w:val="1"/>
      <w:numFmt w:val="lowerRoman"/>
      <w:lvlText w:val="%9."/>
      <w:lvlJc w:val="right"/>
      <w:pPr>
        <w:tabs>
          <w:tab w:val="num" w:pos="6654"/>
        </w:tabs>
        <w:ind w:left="6654" w:hanging="180"/>
      </w:pPr>
    </w:lvl>
  </w:abstractNum>
  <w:abstractNum w:abstractNumId="20">
    <w:nsid w:val="4C7C72AC"/>
    <w:multiLevelType w:val="multilevel"/>
    <w:tmpl w:val="007CF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3C1AC1"/>
    <w:multiLevelType w:val="multilevel"/>
    <w:tmpl w:val="271E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6E701C"/>
    <w:multiLevelType w:val="multilevel"/>
    <w:tmpl w:val="4A483D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BA345C"/>
    <w:multiLevelType w:val="hybridMultilevel"/>
    <w:tmpl w:val="273EF024"/>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4">
    <w:nsid w:val="5E02455F"/>
    <w:multiLevelType w:val="hybridMultilevel"/>
    <w:tmpl w:val="C09E0F80"/>
    <w:lvl w:ilvl="0" w:tplc="F394FEFC">
      <w:start w:val="1"/>
      <w:numFmt w:val="decimal"/>
      <w:lvlText w:val="%1."/>
      <w:lvlJc w:val="center"/>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5C0ACB"/>
    <w:multiLevelType w:val="hybridMultilevel"/>
    <w:tmpl w:val="C39E1A3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608F072C"/>
    <w:multiLevelType w:val="hybridMultilevel"/>
    <w:tmpl w:val="8CB8D6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68C33C91"/>
    <w:multiLevelType w:val="hybridMultilevel"/>
    <w:tmpl w:val="9E3003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A5B6A68"/>
    <w:multiLevelType w:val="multilevel"/>
    <w:tmpl w:val="CFF20E6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9">
    <w:nsid w:val="70A11505"/>
    <w:multiLevelType w:val="hybridMultilevel"/>
    <w:tmpl w:val="3022E4D0"/>
    <w:lvl w:ilvl="0" w:tplc="0415000F">
      <w:start w:val="1"/>
      <w:numFmt w:val="decimal"/>
      <w:lvlText w:val="%1."/>
      <w:lvlJc w:val="left"/>
      <w:pPr>
        <w:tabs>
          <w:tab w:val="num" w:pos="1352"/>
        </w:tabs>
        <w:ind w:left="13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0320DA"/>
    <w:multiLevelType w:val="hybridMultilevel"/>
    <w:tmpl w:val="356E09BA"/>
    <w:lvl w:ilvl="0" w:tplc="A0E4B46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A60BFA"/>
    <w:multiLevelType w:val="multilevel"/>
    <w:tmpl w:val="EA28B28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7755AB"/>
    <w:multiLevelType w:val="hybridMultilevel"/>
    <w:tmpl w:val="8EF607C0"/>
    <w:lvl w:ilvl="0" w:tplc="F394FEFC">
      <w:start w:val="1"/>
      <w:numFmt w:val="decimal"/>
      <w:lvlText w:val="%1."/>
      <w:lvlJc w:val="center"/>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702D73"/>
    <w:multiLevelType w:val="hybridMultilevel"/>
    <w:tmpl w:val="BE86AB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6A73B9B"/>
    <w:multiLevelType w:val="hybridMultilevel"/>
    <w:tmpl w:val="E9C85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20"/>
  </w:num>
  <w:num w:numId="4">
    <w:abstractNumId w:val="1"/>
  </w:num>
  <w:num w:numId="5">
    <w:abstractNumId w:val="28"/>
  </w:num>
  <w:num w:numId="6">
    <w:abstractNumId w:val="21"/>
  </w:num>
  <w:num w:numId="7">
    <w:abstractNumId w:val="5"/>
  </w:num>
  <w:num w:numId="8">
    <w:abstractNumId w:val="33"/>
  </w:num>
  <w:num w:numId="9">
    <w:abstractNumId w:val="22"/>
  </w:num>
  <w:num w:numId="10">
    <w:abstractNumId w:val="17"/>
  </w:num>
  <w:num w:numId="11">
    <w:abstractNumId w:val="8"/>
  </w:num>
  <w:num w:numId="12">
    <w:abstractNumId w:val="34"/>
  </w:num>
  <w:num w:numId="13">
    <w:abstractNumId w:val="18"/>
  </w:num>
  <w:num w:numId="14">
    <w:abstractNumId w:val="3"/>
  </w:num>
  <w:num w:numId="15">
    <w:abstractNumId w:val="15"/>
  </w:num>
  <w:num w:numId="16">
    <w:abstractNumId w:val="4"/>
  </w:num>
  <w:num w:numId="17">
    <w:abstractNumId w:val="6"/>
  </w:num>
  <w:num w:numId="18">
    <w:abstractNumId w:val="14"/>
  </w:num>
  <w:num w:numId="19">
    <w:abstractNumId w:val="29"/>
  </w:num>
  <w:num w:numId="20">
    <w:abstractNumId w:val="32"/>
  </w:num>
  <w:num w:numId="21">
    <w:abstractNumId w:val="24"/>
  </w:num>
  <w:num w:numId="22">
    <w:abstractNumId w:val="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0"/>
  </w:num>
  <w:num w:numId="34">
    <w:abstractNumId w:val="26"/>
  </w:num>
  <w:num w:numId="35">
    <w:abstractNumId w:val="12"/>
  </w:num>
  <w:num w:numId="36">
    <w:abstractNumId w:val="19"/>
  </w:num>
  <w:num w:numId="37">
    <w:abstractNumId w:val="30"/>
  </w:num>
  <w:num w:numId="38">
    <w:abstractNumId w:val="27"/>
  </w:num>
  <w:num w:numId="39">
    <w:abstractNumId w:val="11"/>
  </w:num>
  <w:num w:numId="40">
    <w:abstractNumId w:val="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F5"/>
    <w:rsid w:val="000145DF"/>
    <w:rsid w:val="000275F5"/>
    <w:rsid w:val="00063F0A"/>
    <w:rsid w:val="00083090"/>
    <w:rsid w:val="000A1102"/>
    <w:rsid w:val="000A3484"/>
    <w:rsid w:val="000C23FD"/>
    <w:rsid w:val="000C4E78"/>
    <w:rsid w:val="000D5403"/>
    <w:rsid w:val="00100C56"/>
    <w:rsid w:val="00113446"/>
    <w:rsid w:val="001159FB"/>
    <w:rsid w:val="001467C4"/>
    <w:rsid w:val="00157AB8"/>
    <w:rsid w:val="00180A54"/>
    <w:rsid w:val="00185A33"/>
    <w:rsid w:val="001A5248"/>
    <w:rsid w:val="001E425B"/>
    <w:rsid w:val="00246F1B"/>
    <w:rsid w:val="00253999"/>
    <w:rsid w:val="002665D9"/>
    <w:rsid w:val="002776FD"/>
    <w:rsid w:val="002861F8"/>
    <w:rsid w:val="002A4A4E"/>
    <w:rsid w:val="002B4530"/>
    <w:rsid w:val="002D146F"/>
    <w:rsid w:val="00302D30"/>
    <w:rsid w:val="0030669D"/>
    <w:rsid w:val="0035593E"/>
    <w:rsid w:val="00384BE1"/>
    <w:rsid w:val="0039177C"/>
    <w:rsid w:val="003B1F45"/>
    <w:rsid w:val="003C4DF3"/>
    <w:rsid w:val="003E25CE"/>
    <w:rsid w:val="004071F4"/>
    <w:rsid w:val="00407805"/>
    <w:rsid w:val="00433838"/>
    <w:rsid w:val="004513F3"/>
    <w:rsid w:val="00454BD9"/>
    <w:rsid w:val="00466816"/>
    <w:rsid w:val="00480EEB"/>
    <w:rsid w:val="00494853"/>
    <w:rsid w:val="00551B1B"/>
    <w:rsid w:val="00575AAD"/>
    <w:rsid w:val="00597535"/>
    <w:rsid w:val="005B7603"/>
    <w:rsid w:val="005C4687"/>
    <w:rsid w:val="005D21A6"/>
    <w:rsid w:val="005D2DBC"/>
    <w:rsid w:val="005D35B5"/>
    <w:rsid w:val="005E4D4C"/>
    <w:rsid w:val="005E75CB"/>
    <w:rsid w:val="005F6486"/>
    <w:rsid w:val="006021C6"/>
    <w:rsid w:val="006347BF"/>
    <w:rsid w:val="00637720"/>
    <w:rsid w:val="00647C26"/>
    <w:rsid w:val="00663E1A"/>
    <w:rsid w:val="00707E0A"/>
    <w:rsid w:val="00734A57"/>
    <w:rsid w:val="0075199F"/>
    <w:rsid w:val="007563E7"/>
    <w:rsid w:val="00772FDD"/>
    <w:rsid w:val="00800D48"/>
    <w:rsid w:val="008210F1"/>
    <w:rsid w:val="00844C02"/>
    <w:rsid w:val="00873CDA"/>
    <w:rsid w:val="008877CA"/>
    <w:rsid w:val="00894AAD"/>
    <w:rsid w:val="008D1A6A"/>
    <w:rsid w:val="008E109B"/>
    <w:rsid w:val="00913FE3"/>
    <w:rsid w:val="00922222"/>
    <w:rsid w:val="00923AE7"/>
    <w:rsid w:val="00925554"/>
    <w:rsid w:val="0092651F"/>
    <w:rsid w:val="0093295C"/>
    <w:rsid w:val="009516A9"/>
    <w:rsid w:val="00955294"/>
    <w:rsid w:val="009704D7"/>
    <w:rsid w:val="00973926"/>
    <w:rsid w:val="009A7628"/>
    <w:rsid w:val="009C29F3"/>
    <w:rsid w:val="009F17F2"/>
    <w:rsid w:val="00A27062"/>
    <w:rsid w:val="00A653A8"/>
    <w:rsid w:val="00A94AE9"/>
    <w:rsid w:val="00B64E8D"/>
    <w:rsid w:val="00B6762B"/>
    <w:rsid w:val="00B84BFB"/>
    <w:rsid w:val="00BA1C77"/>
    <w:rsid w:val="00BA5A6B"/>
    <w:rsid w:val="00BD0A93"/>
    <w:rsid w:val="00BE4356"/>
    <w:rsid w:val="00BE7447"/>
    <w:rsid w:val="00C06C69"/>
    <w:rsid w:val="00C41E6D"/>
    <w:rsid w:val="00C52375"/>
    <w:rsid w:val="00C87007"/>
    <w:rsid w:val="00CC06BC"/>
    <w:rsid w:val="00CD53CC"/>
    <w:rsid w:val="00CD7651"/>
    <w:rsid w:val="00CE1F3D"/>
    <w:rsid w:val="00D20617"/>
    <w:rsid w:val="00D315BA"/>
    <w:rsid w:val="00D33BD9"/>
    <w:rsid w:val="00D343E8"/>
    <w:rsid w:val="00D40F0D"/>
    <w:rsid w:val="00D67C5C"/>
    <w:rsid w:val="00D75F40"/>
    <w:rsid w:val="00D82277"/>
    <w:rsid w:val="00D83DBA"/>
    <w:rsid w:val="00D85A59"/>
    <w:rsid w:val="00DA4CFC"/>
    <w:rsid w:val="00DC23C8"/>
    <w:rsid w:val="00DC3C52"/>
    <w:rsid w:val="00DE3322"/>
    <w:rsid w:val="00E131C1"/>
    <w:rsid w:val="00E16FE0"/>
    <w:rsid w:val="00E47B18"/>
    <w:rsid w:val="00E740FE"/>
    <w:rsid w:val="00EA191A"/>
    <w:rsid w:val="00EA53E5"/>
    <w:rsid w:val="00EA6B6B"/>
    <w:rsid w:val="00EB0CBC"/>
    <w:rsid w:val="00EE5FBA"/>
    <w:rsid w:val="00EE7B11"/>
    <w:rsid w:val="00F353A1"/>
    <w:rsid w:val="00F816D0"/>
    <w:rsid w:val="00FA6CAD"/>
    <w:rsid w:val="00FB3956"/>
    <w:rsid w:val="00FE28C8"/>
    <w:rsid w:val="00FF4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F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0A93"/>
    <w:pPr>
      <w:ind w:left="720"/>
      <w:contextualSpacing/>
    </w:pPr>
  </w:style>
  <w:style w:type="paragraph" w:styleId="Stopka">
    <w:name w:val="footer"/>
    <w:basedOn w:val="Normalny"/>
    <w:link w:val="StopkaZnak"/>
    <w:uiPriority w:val="99"/>
    <w:rsid w:val="00D315BA"/>
    <w:pPr>
      <w:tabs>
        <w:tab w:val="center" w:pos="4536"/>
        <w:tab w:val="right" w:pos="9072"/>
      </w:tabs>
      <w:spacing w:after="0" w:line="240" w:lineRule="auto"/>
      <w:jc w:val="both"/>
    </w:pPr>
    <w:rPr>
      <w:rFonts w:ascii="Verdana" w:eastAsiaTheme="minorEastAsia" w:hAnsi="Verdana" w:cs="Verdana"/>
      <w:sz w:val="20"/>
      <w:szCs w:val="20"/>
      <w:lang w:eastAsia="pl-PL"/>
    </w:rPr>
  </w:style>
  <w:style w:type="character" w:customStyle="1" w:styleId="StopkaZnak">
    <w:name w:val="Stopka Znak"/>
    <w:basedOn w:val="Domylnaczcionkaakapitu"/>
    <w:link w:val="Stopka"/>
    <w:uiPriority w:val="99"/>
    <w:rsid w:val="00D315BA"/>
    <w:rPr>
      <w:rFonts w:ascii="Verdana" w:eastAsiaTheme="minorEastAsia" w:hAnsi="Verdana" w:cs="Verdana"/>
      <w:sz w:val="20"/>
      <w:szCs w:val="20"/>
      <w:lang w:eastAsia="pl-PL"/>
    </w:rPr>
  </w:style>
  <w:style w:type="character" w:styleId="Hipercze">
    <w:name w:val="Hyperlink"/>
    <w:basedOn w:val="Domylnaczcionkaakapitu"/>
    <w:uiPriority w:val="99"/>
    <w:rsid w:val="00D315BA"/>
    <w:rPr>
      <w:rFonts w:cs="Times New Roman"/>
      <w:color w:val="0000FF"/>
      <w:u w:val="single"/>
    </w:rPr>
  </w:style>
  <w:style w:type="paragraph" w:customStyle="1" w:styleId="PreformattedText">
    <w:name w:val="Preformatted Text"/>
    <w:basedOn w:val="Normalny"/>
    <w:qFormat/>
    <w:rsid w:val="00D315BA"/>
    <w:pPr>
      <w:widowControl w:val="0"/>
      <w:suppressLineNumbers/>
      <w:suppressAutoHyphens/>
      <w:spacing w:after="0" w:line="240" w:lineRule="auto"/>
      <w:jc w:val="both"/>
    </w:pPr>
    <w:rPr>
      <w:rFonts w:ascii="Liberation Mono" w:eastAsia="NSimSun" w:hAnsi="Liberation Mono" w:cs="Liberation Mono"/>
      <w:color w:val="000000"/>
      <w:sz w:val="20"/>
      <w:szCs w:val="20"/>
      <w:lang w:eastAsia="zh-CN" w:bidi="hi-IN"/>
    </w:rPr>
  </w:style>
  <w:style w:type="paragraph" w:customStyle="1" w:styleId="Textbody">
    <w:name w:val="Text body"/>
    <w:basedOn w:val="Normalny"/>
    <w:rsid w:val="00D315BA"/>
    <w:pPr>
      <w:widowControl w:val="0"/>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bidi="en-US"/>
    </w:rPr>
  </w:style>
  <w:style w:type="paragraph" w:styleId="Bezodstpw">
    <w:name w:val="No Spacing"/>
    <w:uiPriority w:val="1"/>
    <w:qFormat/>
    <w:rsid w:val="00D315BA"/>
    <w:pPr>
      <w:spacing w:after="0" w:line="240" w:lineRule="auto"/>
    </w:pPr>
  </w:style>
  <w:style w:type="character" w:styleId="Odwoaniedokomentarza">
    <w:name w:val="annotation reference"/>
    <w:basedOn w:val="Domylnaczcionkaakapitu"/>
    <w:uiPriority w:val="99"/>
    <w:semiHidden/>
    <w:unhideWhenUsed/>
    <w:rsid w:val="00D33BD9"/>
    <w:rPr>
      <w:sz w:val="16"/>
      <w:szCs w:val="16"/>
    </w:rPr>
  </w:style>
  <w:style w:type="paragraph" w:styleId="Tekstkomentarza">
    <w:name w:val="annotation text"/>
    <w:basedOn w:val="Normalny"/>
    <w:link w:val="TekstkomentarzaZnak"/>
    <w:uiPriority w:val="99"/>
    <w:semiHidden/>
    <w:unhideWhenUsed/>
    <w:rsid w:val="00D33B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3BD9"/>
    <w:rPr>
      <w:sz w:val="20"/>
      <w:szCs w:val="20"/>
    </w:rPr>
  </w:style>
  <w:style w:type="paragraph" w:styleId="Tematkomentarza">
    <w:name w:val="annotation subject"/>
    <w:basedOn w:val="Tekstkomentarza"/>
    <w:next w:val="Tekstkomentarza"/>
    <w:link w:val="TematkomentarzaZnak"/>
    <w:uiPriority w:val="99"/>
    <w:semiHidden/>
    <w:unhideWhenUsed/>
    <w:rsid w:val="00D33BD9"/>
    <w:rPr>
      <w:b/>
      <w:bCs/>
    </w:rPr>
  </w:style>
  <w:style w:type="character" w:customStyle="1" w:styleId="TematkomentarzaZnak">
    <w:name w:val="Temat komentarza Znak"/>
    <w:basedOn w:val="TekstkomentarzaZnak"/>
    <w:link w:val="Tematkomentarza"/>
    <w:uiPriority w:val="99"/>
    <w:semiHidden/>
    <w:rsid w:val="00D33BD9"/>
    <w:rPr>
      <w:b/>
      <w:bCs/>
      <w:sz w:val="20"/>
      <w:szCs w:val="20"/>
    </w:rPr>
  </w:style>
  <w:style w:type="paragraph" w:styleId="Tekstdymka">
    <w:name w:val="Balloon Text"/>
    <w:basedOn w:val="Normalny"/>
    <w:link w:val="TekstdymkaZnak"/>
    <w:uiPriority w:val="99"/>
    <w:semiHidden/>
    <w:unhideWhenUsed/>
    <w:rsid w:val="00D33B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3BD9"/>
    <w:rPr>
      <w:rFonts w:ascii="Segoe UI" w:hAnsi="Segoe UI" w:cs="Segoe UI"/>
      <w:sz w:val="18"/>
      <w:szCs w:val="18"/>
    </w:rPr>
  </w:style>
  <w:style w:type="character" w:styleId="Pogrubienie">
    <w:name w:val="Strong"/>
    <w:qFormat/>
    <w:rsid w:val="00083090"/>
    <w:rPr>
      <w:b/>
      <w:bCs/>
    </w:rPr>
  </w:style>
  <w:style w:type="paragraph" w:styleId="Tekstpodstawowywcity">
    <w:name w:val="Body Text Indent"/>
    <w:basedOn w:val="Normalny"/>
    <w:link w:val="TekstpodstawowywcityZnak"/>
    <w:uiPriority w:val="99"/>
    <w:semiHidden/>
    <w:unhideWhenUsed/>
    <w:rsid w:val="00D343E8"/>
    <w:pPr>
      <w:spacing w:after="120" w:line="240" w:lineRule="auto"/>
      <w:ind w:left="283"/>
    </w:pPr>
    <w:rPr>
      <w:rFonts w:ascii="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D343E8"/>
    <w:rPr>
      <w:rFonts w:ascii="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F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0A93"/>
    <w:pPr>
      <w:ind w:left="720"/>
      <w:contextualSpacing/>
    </w:pPr>
  </w:style>
  <w:style w:type="paragraph" w:styleId="Stopka">
    <w:name w:val="footer"/>
    <w:basedOn w:val="Normalny"/>
    <w:link w:val="StopkaZnak"/>
    <w:uiPriority w:val="99"/>
    <w:rsid w:val="00D315BA"/>
    <w:pPr>
      <w:tabs>
        <w:tab w:val="center" w:pos="4536"/>
        <w:tab w:val="right" w:pos="9072"/>
      </w:tabs>
      <w:spacing w:after="0" w:line="240" w:lineRule="auto"/>
      <w:jc w:val="both"/>
    </w:pPr>
    <w:rPr>
      <w:rFonts w:ascii="Verdana" w:eastAsiaTheme="minorEastAsia" w:hAnsi="Verdana" w:cs="Verdana"/>
      <w:sz w:val="20"/>
      <w:szCs w:val="20"/>
      <w:lang w:eastAsia="pl-PL"/>
    </w:rPr>
  </w:style>
  <w:style w:type="character" w:customStyle="1" w:styleId="StopkaZnak">
    <w:name w:val="Stopka Znak"/>
    <w:basedOn w:val="Domylnaczcionkaakapitu"/>
    <w:link w:val="Stopka"/>
    <w:uiPriority w:val="99"/>
    <w:rsid w:val="00D315BA"/>
    <w:rPr>
      <w:rFonts w:ascii="Verdana" w:eastAsiaTheme="minorEastAsia" w:hAnsi="Verdana" w:cs="Verdana"/>
      <w:sz w:val="20"/>
      <w:szCs w:val="20"/>
      <w:lang w:eastAsia="pl-PL"/>
    </w:rPr>
  </w:style>
  <w:style w:type="character" w:styleId="Hipercze">
    <w:name w:val="Hyperlink"/>
    <w:basedOn w:val="Domylnaczcionkaakapitu"/>
    <w:uiPriority w:val="99"/>
    <w:rsid w:val="00D315BA"/>
    <w:rPr>
      <w:rFonts w:cs="Times New Roman"/>
      <w:color w:val="0000FF"/>
      <w:u w:val="single"/>
    </w:rPr>
  </w:style>
  <w:style w:type="paragraph" w:customStyle="1" w:styleId="PreformattedText">
    <w:name w:val="Preformatted Text"/>
    <w:basedOn w:val="Normalny"/>
    <w:qFormat/>
    <w:rsid w:val="00D315BA"/>
    <w:pPr>
      <w:widowControl w:val="0"/>
      <w:suppressLineNumbers/>
      <w:suppressAutoHyphens/>
      <w:spacing w:after="0" w:line="240" w:lineRule="auto"/>
      <w:jc w:val="both"/>
    </w:pPr>
    <w:rPr>
      <w:rFonts w:ascii="Liberation Mono" w:eastAsia="NSimSun" w:hAnsi="Liberation Mono" w:cs="Liberation Mono"/>
      <w:color w:val="000000"/>
      <w:sz w:val="20"/>
      <w:szCs w:val="20"/>
      <w:lang w:eastAsia="zh-CN" w:bidi="hi-IN"/>
    </w:rPr>
  </w:style>
  <w:style w:type="paragraph" w:customStyle="1" w:styleId="Textbody">
    <w:name w:val="Text body"/>
    <w:basedOn w:val="Normalny"/>
    <w:rsid w:val="00D315BA"/>
    <w:pPr>
      <w:widowControl w:val="0"/>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bidi="en-US"/>
    </w:rPr>
  </w:style>
  <w:style w:type="paragraph" w:styleId="Bezodstpw">
    <w:name w:val="No Spacing"/>
    <w:uiPriority w:val="1"/>
    <w:qFormat/>
    <w:rsid w:val="00D315BA"/>
    <w:pPr>
      <w:spacing w:after="0" w:line="240" w:lineRule="auto"/>
    </w:pPr>
  </w:style>
  <w:style w:type="character" w:styleId="Odwoaniedokomentarza">
    <w:name w:val="annotation reference"/>
    <w:basedOn w:val="Domylnaczcionkaakapitu"/>
    <w:uiPriority w:val="99"/>
    <w:semiHidden/>
    <w:unhideWhenUsed/>
    <w:rsid w:val="00D33BD9"/>
    <w:rPr>
      <w:sz w:val="16"/>
      <w:szCs w:val="16"/>
    </w:rPr>
  </w:style>
  <w:style w:type="paragraph" w:styleId="Tekstkomentarza">
    <w:name w:val="annotation text"/>
    <w:basedOn w:val="Normalny"/>
    <w:link w:val="TekstkomentarzaZnak"/>
    <w:uiPriority w:val="99"/>
    <w:semiHidden/>
    <w:unhideWhenUsed/>
    <w:rsid w:val="00D33B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3BD9"/>
    <w:rPr>
      <w:sz w:val="20"/>
      <w:szCs w:val="20"/>
    </w:rPr>
  </w:style>
  <w:style w:type="paragraph" w:styleId="Tematkomentarza">
    <w:name w:val="annotation subject"/>
    <w:basedOn w:val="Tekstkomentarza"/>
    <w:next w:val="Tekstkomentarza"/>
    <w:link w:val="TematkomentarzaZnak"/>
    <w:uiPriority w:val="99"/>
    <w:semiHidden/>
    <w:unhideWhenUsed/>
    <w:rsid w:val="00D33BD9"/>
    <w:rPr>
      <w:b/>
      <w:bCs/>
    </w:rPr>
  </w:style>
  <w:style w:type="character" w:customStyle="1" w:styleId="TematkomentarzaZnak">
    <w:name w:val="Temat komentarza Znak"/>
    <w:basedOn w:val="TekstkomentarzaZnak"/>
    <w:link w:val="Tematkomentarza"/>
    <w:uiPriority w:val="99"/>
    <w:semiHidden/>
    <w:rsid w:val="00D33BD9"/>
    <w:rPr>
      <w:b/>
      <w:bCs/>
      <w:sz w:val="20"/>
      <w:szCs w:val="20"/>
    </w:rPr>
  </w:style>
  <w:style w:type="paragraph" w:styleId="Tekstdymka">
    <w:name w:val="Balloon Text"/>
    <w:basedOn w:val="Normalny"/>
    <w:link w:val="TekstdymkaZnak"/>
    <w:uiPriority w:val="99"/>
    <w:semiHidden/>
    <w:unhideWhenUsed/>
    <w:rsid w:val="00D33B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3BD9"/>
    <w:rPr>
      <w:rFonts w:ascii="Segoe UI" w:hAnsi="Segoe UI" w:cs="Segoe UI"/>
      <w:sz w:val="18"/>
      <w:szCs w:val="18"/>
    </w:rPr>
  </w:style>
  <w:style w:type="character" w:styleId="Pogrubienie">
    <w:name w:val="Strong"/>
    <w:qFormat/>
    <w:rsid w:val="00083090"/>
    <w:rPr>
      <w:b/>
      <w:bCs/>
    </w:rPr>
  </w:style>
  <w:style w:type="paragraph" w:styleId="Tekstpodstawowywcity">
    <w:name w:val="Body Text Indent"/>
    <w:basedOn w:val="Normalny"/>
    <w:link w:val="TekstpodstawowywcityZnak"/>
    <w:uiPriority w:val="99"/>
    <w:semiHidden/>
    <w:unhideWhenUsed/>
    <w:rsid w:val="00D343E8"/>
    <w:pPr>
      <w:spacing w:after="120" w:line="240" w:lineRule="auto"/>
      <w:ind w:left="283"/>
    </w:pPr>
    <w:rPr>
      <w:rFonts w:ascii="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D343E8"/>
    <w:rPr>
      <w:rFonts w:ascii="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4652">
      <w:bodyDiv w:val="1"/>
      <w:marLeft w:val="0"/>
      <w:marRight w:val="0"/>
      <w:marTop w:val="0"/>
      <w:marBottom w:val="0"/>
      <w:divBdr>
        <w:top w:val="none" w:sz="0" w:space="0" w:color="auto"/>
        <w:left w:val="none" w:sz="0" w:space="0" w:color="auto"/>
        <w:bottom w:val="none" w:sz="0" w:space="0" w:color="auto"/>
        <w:right w:val="none" w:sz="0" w:space="0" w:color="auto"/>
      </w:divBdr>
    </w:div>
    <w:div w:id="1032076502">
      <w:bodyDiv w:val="1"/>
      <w:marLeft w:val="0"/>
      <w:marRight w:val="0"/>
      <w:marTop w:val="0"/>
      <w:marBottom w:val="0"/>
      <w:divBdr>
        <w:top w:val="none" w:sz="0" w:space="0" w:color="auto"/>
        <w:left w:val="none" w:sz="0" w:space="0" w:color="auto"/>
        <w:bottom w:val="none" w:sz="0" w:space="0" w:color="auto"/>
        <w:right w:val="none" w:sz="0" w:space="0" w:color="auto"/>
      </w:divBdr>
    </w:div>
    <w:div w:id="1709451602">
      <w:bodyDiv w:val="1"/>
      <w:marLeft w:val="0"/>
      <w:marRight w:val="0"/>
      <w:marTop w:val="0"/>
      <w:marBottom w:val="0"/>
      <w:divBdr>
        <w:top w:val="none" w:sz="0" w:space="0" w:color="auto"/>
        <w:left w:val="none" w:sz="0" w:space="0" w:color="auto"/>
        <w:bottom w:val="none" w:sz="0" w:space="0" w:color="auto"/>
        <w:right w:val="none" w:sz="0" w:space="0" w:color="auto"/>
      </w:divBdr>
    </w:div>
    <w:div w:id="1731920394">
      <w:bodyDiv w:val="1"/>
      <w:marLeft w:val="0"/>
      <w:marRight w:val="0"/>
      <w:marTop w:val="0"/>
      <w:marBottom w:val="0"/>
      <w:divBdr>
        <w:top w:val="none" w:sz="0" w:space="0" w:color="auto"/>
        <w:left w:val="none" w:sz="0" w:space="0" w:color="auto"/>
        <w:bottom w:val="none" w:sz="0" w:space="0" w:color="auto"/>
        <w:right w:val="none" w:sz="0" w:space="0" w:color="auto"/>
      </w:divBdr>
    </w:div>
    <w:div w:id="1744327747">
      <w:bodyDiv w:val="1"/>
      <w:marLeft w:val="0"/>
      <w:marRight w:val="0"/>
      <w:marTop w:val="0"/>
      <w:marBottom w:val="0"/>
      <w:divBdr>
        <w:top w:val="none" w:sz="0" w:space="0" w:color="auto"/>
        <w:left w:val="none" w:sz="0" w:space="0" w:color="auto"/>
        <w:bottom w:val="none" w:sz="0" w:space="0" w:color="auto"/>
        <w:right w:val="none" w:sz="0" w:space="0" w:color="auto"/>
      </w:divBdr>
    </w:div>
    <w:div w:id="214716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gizycki.pl" TargetMode="External"/><Relationship Id="rId3" Type="http://schemas.microsoft.com/office/2007/relationships/stylesWithEffects" Target="stylesWithEffects.xml"/><Relationship Id="rId7" Type="http://schemas.openxmlformats.org/officeDocument/2006/relationships/hyperlink" Target="https://sip.legalis.pl/document-view.seam?documentId=mfrxilrtg4ytemrxhaztsltqmfyc4nbsg43tmojsg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2389</Words>
  <Characters>14335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Jasińska</dc:creator>
  <cp:keywords/>
  <dc:description/>
  <cp:lastModifiedBy>pc</cp:lastModifiedBy>
  <cp:revision>23</cp:revision>
  <cp:lastPrinted>2020-09-11T12:32:00Z</cp:lastPrinted>
  <dcterms:created xsi:type="dcterms:W3CDTF">2020-09-10T12:27:00Z</dcterms:created>
  <dcterms:modified xsi:type="dcterms:W3CDTF">2020-09-11T13:03:00Z</dcterms:modified>
</cp:coreProperties>
</file>